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4958" w14:textId="77777777" w:rsidR="00666EAD" w:rsidRDefault="00666EAD" w:rsidP="00726949">
      <w:pPr>
        <w:pStyle w:val="Geenafstand"/>
        <w:rPr>
          <w:rFonts w:ascii="KPN Metric" w:hAnsi="KPN Metric"/>
          <w:b/>
          <w:bCs/>
          <w:sz w:val="28"/>
          <w:szCs w:val="28"/>
        </w:rPr>
      </w:pPr>
      <w:r w:rsidRPr="00666EAD">
        <w:rPr>
          <w:rFonts w:ascii="KPN Metric" w:hAnsi="KPN Metric"/>
          <w:b/>
          <w:bCs/>
          <w:sz w:val="28"/>
          <w:szCs w:val="28"/>
        </w:rPr>
        <w:t>Hoe krijg ik als SMW een dienstverbandoverzicht en hoe wijzig</w:t>
      </w:r>
      <w:r>
        <w:rPr>
          <w:rFonts w:ascii="KPN Metric" w:hAnsi="KPN Metric"/>
          <w:b/>
          <w:bCs/>
          <w:sz w:val="28"/>
          <w:szCs w:val="28"/>
        </w:rPr>
        <w:t>,</w:t>
      </w:r>
      <w:r w:rsidRPr="00666EAD">
        <w:rPr>
          <w:rFonts w:ascii="KPN Metric" w:hAnsi="KPN Metric"/>
          <w:b/>
          <w:bCs/>
          <w:sz w:val="28"/>
          <w:szCs w:val="28"/>
        </w:rPr>
        <w:t xml:space="preserve"> verleng of </w:t>
      </w:r>
    </w:p>
    <w:p w14:paraId="7EE0DD50" w14:textId="6B507012" w:rsidR="00726949" w:rsidRPr="00420602" w:rsidRDefault="00666EAD" w:rsidP="00726949">
      <w:pPr>
        <w:pStyle w:val="Geenafstand"/>
        <w:rPr>
          <w:rFonts w:ascii="KPN" w:hAnsi="KPN"/>
          <w:b/>
          <w:bCs/>
          <w:sz w:val="20"/>
          <w:szCs w:val="20"/>
        </w:rPr>
      </w:pPr>
      <w:r w:rsidRPr="00666EAD">
        <w:rPr>
          <w:rFonts w:ascii="KPN Metric" w:hAnsi="KPN Metric"/>
          <w:b/>
          <w:bCs/>
          <w:sz w:val="28"/>
          <w:szCs w:val="28"/>
        </w:rPr>
        <w:t>beëindig ik een dienstverband in IAM</w:t>
      </w:r>
    </w:p>
    <w:tbl>
      <w:tblPr>
        <w:tblpPr w:leftFromText="141" w:rightFromText="141" w:vertAnchor="text" w:horzAnchor="margin" w:tblpY="218"/>
        <w:tblW w:w="98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671"/>
        <w:gridCol w:w="5134"/>
      </w:tblGrid>
      <w:tr w:rsidR="00726949" w:rsidRPr="00420602" w14:paraId="31932C55" w14:textId="77777777" w:rsidTr="00666EAD">
        <w:trPr>
          <w:trHeight w:val="338"/>
        </w:trPr>
        <w:tc>
          <w:tcPr>
            <w:tcW w:w="4671" w:type="dxa"/>
          </w:tcPr>
          <w:p w14:paraId="139731AA" w14:textId="77777777" w:rsidR="00726949" w:rsidRPr="00420602" w:rsidRDefault="00726949" w:rsidP="00666EAD">
            <w:pPr>
              <w:pStyle w:val="Geenafstand"/>
              <w:rPr>
                <w:rFonts w:ascii="KPN" w:hAnsi="KPN" w:cs="Arial"/>
                <w:b/>
                <w:bCs/>
                <w:sz w:val="20"/>
                <w:szCs w:val="20"/>
              </w:rPr>
            </w:pPr>
            <w:r w:rsidRPr="00420602">
              <w:rPr>
                <w:rFonts w:ascii="KPN" w:hAnsi="KPN" w:cs="Arial"/>
                <w:b/>
                <w:bCs/>
                <w:sz w:val="20"/>
                <w:szCs w:val="20"/>
              </w:rPr>
              <w:t>Handige links</w:t>
            </w:r>
          </w:p>
        </w:tc>
        <w:tc>
          <w:tcPr>
            <w:tcW w:w="5134" w:type="dxa"/>
          </w:tcPr>
          <w:p w14:paraId="2A58F3F1" w14:textId="77777777" w:rsidR="00726949" w:rsidRPr="00420602" w:rsidRDefault="00726949" w:rsidP="00666EAD">
            <w:pPr>
              <w:pStyle w:val="Geenafstand"/>
              <w:rPr>
                <w:rFonts w:ascii="KPN" w:hAnsi="KPN" w:cs="Arial"/>
                <w:b/>
                <w:bCs/>
                <w:sz w:val="20"/>
                <w:szCs w:val="20"/>
              </w:rPr>
            </w:pPr>
            <w:r w:rsidRPr="00420602">
              <w:rPr>
                <w:rFonts w:ascii="KPN" w:hAnsi="KPN" w:cs="Arial"/>
                <w:b/>
                <w:bCs/>
                <w:sz w:val="20"/>
                <w:szCs w:val="20"/>
              </w:rPr>
              <w:t>Toelichting</w:t>
            </w:r>
          </w:p>
        </w:tc>
      </w:tr>
      <w:tr w:rsidR="00726949" w:rsidRPr="00420602" w14:paraId="586012AF" w14:textId="77777777" w:rsidTr="00666EAD">
        <w:trPr>
          <w:trHeight w:val="338"/>
        </w:trPr>
        <w:tc>
          <w:tcPr>
            <w:tcW w:w="4671" w:type="dxa"/>
          </w:tcPr>
          <w:p w14:paraId="7618932A" w14:textId="30249D79" w:rsidR="00726949" w:rsidRPr="00420602" w:rsidRDefault="00463EB5" w:rsidP="00666EAD">
            <w:pPr>
              <w:pStyle w:val="Geenafstand"/>
              <w:rPr>
                <w:rFonts w:ascii="KPN" w:hAnsi="KPN" w:cs="Arial"/>
                <w:sz w:val="20"/>
                <w:szCs w:val="20"/>
              </w:rPr>
            </w:pPr>
            <w:hyperlink r:id="rId7" w:history="1">
              <w:r w:rsidR="00726949" w:rsidRPr="00420602">
                <w:rPr>
                  <w:rStyle w:val="Hyperlink"/>
                  <w:rFonts w:ascii="KPN" w:hAnsi="KPN"/>
                  <w:sz w:val="20"/>
                  <w:szCs w:val="20"/>
                </w:rPr>
                <w:t>Instructie proces OP-SLD (Dutch) | KPN</w:t>
              </w:r>
            </w:hyperlink>
          </w:p>
        </w:tc>
        <w:tc>
          <w:tcPr>
            <w:tcW w:w="5134" w:type="dxa"/>
          </w:tcPr>
          <w:p w14:paraId="27D2ADBE" w14:textId="77777777" w:rsidR="00726949" w:rsidRPr="00420602" w:rsidRDefault="00726949" w:rsidP="00666EAD">
            <w:pPr>
              <w:pStyle w:val="Geenafstand"/>
              <w:rPr>
                <w:rFonts w:ascii="KPN" w:hAnsi="KPN" w:cs="Arial"/>
                <w:i/>
                <w:iCs/>
                <w:sz w:val="20"/>
                <w:szCs w:val="20"/>
              </w:rPr>
            </w:pPr>
            <w:r w:rsidRPr="00420602">
              <w:rPr>
                <w:rFonts w:ascii="KPN" w:hAnsi="KPN"/>
                <w:i/>
                <w:iCs/>
                <w:sz w:val="20"/>
                <w:szCs w:val="20"/>
              </w:rPr>
              <w:t>Voor de meest recente versie van de SMW-werkinstructies &amp; dit</w:t>
            </w:r>
            <w:r w:rsidRPr="00420602">
              <w:rPr>
                <w:rFonts w:ascii="KPN" w:hAnsi="KPN" w:cs="Arial"/>
                <w:i/>
                <w:iCs/>
                <w:sz w:val="20"/>
                <w:szCs w:val="20"/>
              </w:rPr>
              <w:t xml:space="preserve"> document.</w:t>
            </w:r>
          </w:p>
        </w:tc>
      </w:tr>
      <w:tr w:rsidR="00726949" w:rsidRPr="00420602" w14:paraId="61507ADC" w14:textId="77777777" w:rsidTr="00666EAD">
        <w:trPr>
          <w:trHeight w:val="338"/>
        </w:trPr>
        <w:tc>
          <w:tcPr>
            <w:tcW w:w="4671" w:type="dxa"/>
          </w:tcPr>
          <w:p w14:paraId="78B9BA68" w14:textId="5E7B0049" w:rsidR="00726949" w:rsidRPr="00420602" w:rsidRDefault="00463EB5" w:rsidP="00666EAD">
            <w:pPr>
              <w:pStyle w:val="Geenafstand"/>
              <w:rPr>
                <w:rFonts w:ascii="KPN" w:hAnsi="KPN" w:cs="Arial"/>
                <w:sz w:val="20"/>
                <w:szCs w:val="20"/>
              </w:rPr>
            </w:pPr>
            <w:hyperlink r:id="rId8" w:history="1">
              <w:r w:rsidR="00726949" w:rsidRPr="00420602">
                <w:rPr>
                  <w:rStyle w:val="Hyperlink"/>
                  <w:rFonts w:ascii="KPN" w:hAnsi="KPN" w:cs="Arial"/>
                  <w:sz w:val="20"/>
                  <w:szCs w:val="20"/>
                </w:rPr>
                <w:t>IAM</w:t>
              </w:r>
            </w:hyperlink>
          </w:p>
        </w:tc>
        <w:tc>
          <w:tcPr>
            <w:tcW w:w="5134" w:type="dxa"/>
          </w:tcPr>
          <w:p w14:paraId="08312B22" w14:textId="79B27A3E" w:rsidR="00726949" w:rsidRPr="00420602" w:rsidRDefault="00406C92" w:rsidP="00666EAD">
            <w:pPr>
              <w:pStyle w:val="Geenafstand"/>
              <w:rPr>
                <w:rFonts w:ascii="KPN" w:hAnsi="KPN"/>
                <w:i/>
                <w:iCs/>
                <w:sz w:val="20"/>
                <w:szCs w:val="20"/>
              </w:rPr>
            </w:pPr>
            <w:r w:rsidRPr="00420602">
              <w:rPr>
                <w:rFonts w:ascii="KPN" w:hAnsi="KPN"/>
                <w:i/>
                <w:iCs/>
                <w:sz w:val="20"/>
                <w:szCs w:val="20"/>
              </w:rPr>
              <w:t>De externe inlogpagina om als SMW in IAM in te loggen.</w:t>
            </w:r>
          </w:p>
        </w:tc>
      </w:tr>
    </w:tbl>
    <w:p w14:paraId="67863D02" w14:textId="77777777" w:rsidR="00726949" w:rsidRPr="00420602" w:rsidRDefault="00726949" w:rsidP="00726949">
      <w:pPr>
        <w:pStyle w:val="Geenafstand"/>
        <w:rPr>
          <w:rFonts w:ascii="KPN" w:hAnsi="KPN"/>
          <w:b/>
          <w:bCs/>
          <w:sz w:val="20"/>
          <w:szCs w:val="20"/>
        </w:rPr>
      </w:pPr>
    </w:p>
    <w:p w14:paraId="3DEE42F3" w14:textId="77777777" w:rsidR="008D1E36" w:rsidRPr="00420602" w:rsidRDefault="00726949" w:rsidP="00420602">
      <w:pPr>
        <w:pStyle w:val="Geenafstand"/>
        <w:ind w:left="708" w:hanging="708"/>
        <w:rPr>
          <w:rFonts w:ascii="KPN" w:hAnsi="KPN"/>
          <w:sz w:val="20"/>
          <w:szCs w:val="20"/>
        </w:rPr>
      </w:pPr>
      <w:r w:rsidRPr="00420602">
        <w:rPr>
          <w:rFonts w:ascii="KPN" w:hAnsi="KPN"/>
          <w:b/>
          <w:bCs/>
          <w:sz w:val="20"/>
          <w:szCs w:val="20"/>
        </w:rPr>
        <w:t>1.</w:t>
      </w:r>
      <w:r w:rsidRPr="00420602">
        <w:rPr>
          <w:rFonts w:ascii="KPN" w:hAnsi="KPN"/>
          <w:sz w:val="20"/>
          <w:szCs w:val="20"/>
        </w:rPr>
        <w:tab/>
      </w:r>
      <w:r w:rsidR="008D1E36" w:rsidRPr="00420602">
        <w:rPr>
          <w:rFonts w:ascii="KPN" w:hAnsi="KPN"/>
          <w:sz w:val="20"/>
          <w:szCs w:val="20"/>
        </w:rPr>
        <w:t xml:space="preserve">Log in via de externe omgeving van </w:t>
      </w:r>
      <w:hyperlink r:id="rId9" w:history="1">
        <w:r w:rsidR="008D1E36" w:rsidRPr="00420602">
          <w:rPr>
            <w:rStyle w:val="Hyperlink"/>
            <w:rFonts w:ascii="KPN" w:hAnsi="KPN"/>
            <w:sz w:val="20"/>
            <w:szCs w:val="20"/>
          </w:rPr>
          <w:t>IAM</w:t>
        </w:r>
      </w:hyperlink>
      <w:r w:rsidR="008D1E36" w:rsidRPr="00420602">
        <w:rPr>
          <w:rFonts w:ascii="KPN" w:hAnsi="KPN"/>
          <w:sz w:val="20"/>
          <w:szCs w:val="20"/>
        </w:rPr>
        <w:t xml:space="preserve">. Mocht het inloggen niet lukken, raadpleeg dan </w:t>
      </w:r>
      <w:hyperlink r:id="rId10" w:history="1">
        <w:r w:rsidR="008D1E36" w:rsidRPr="00420602">
          <w:rPr>
            <w:rStyle w:val="Hyperlink"/>
            <w:rFonts w:ascii="KPN" w:hAnsi="KPN"/>
            <w:sz w:val="20"/>
            <w:szCs w:val="20"/>
          </w:rPr>
          <w:t>werkinstructie 1</w:t>
        </w:r>
      </w:hyperlink>
      <w:r w:rsidR="008D1E36" w:rsidRPr="00420602">
        <w:rPr>
          <w:rFonts w:ascii="KPN" w:hAnsi="KPN"/>
          <w:sz w:val="20"/>
          <w:szCs w:val="20"/>
        </w:rPr>
        <w:t>.</w:t>
      </w:r>
    </w:p>
    <w:p w14:paraId="439AEA6A" w14:textId="5F3CA87C" w:rsidR="00726949" w:rsidRPr="00420602" w:rsidRDefault="00726949" w:rsidP="00726949">
      <w:pPr>
        <w:pStyle w:val="Geenafstand"/>
        <w:rPr>
          <w:rFonts w:ascii="KPN" w:hAnsi="KPN"/>
          <w:sz w:val="20"/>
          <w:szCs w:val="20"/>
        </w:rPr>
      </w:pPr>
    </w:p>
    <w:p w14:paraId="291FCC5C" w14:textId="77777777" w:rsidR="00726949" w:rsidRPr="00420602" w:rsidRDefault="00726949" w:rsidP="00726949">
      <w:pPr>
        <w:ind w:right="85"/>
        <w:rPr>
          <w:rFonts w:ascii="KPN" w:hAnsi="KPN"/>
          <w:sz w:val="20"/>
          <w:szCs w:val="20"/>
        </w:rPr>
      </w:pPr>
      <w:r w:rsidRPr="00420602">
        <w:rPr>
          <w:rFonts w:ascii="KPN" w:hAnsi="KPN"/>
          <w:b/>
          <w:bCs/>
          <w:noProof/>
          <w:sz w:val="20"/>
          <w:szCs w:val="20"/>
        </w:rPr>
        <w:drawing>
          <wp:anchor distT="0" distB="0" distL="114300" distR="114300" simplePos="0" relativeHeight="251658752" behindDoc="0" locked="0" layoutInCell="1" allowOverlap="1" wp14:anchorId="7538AAE2" wp14:editId="1A008B07">
            <wp:simplePos x="0" y="0"/>
            <wp:positionH relativeFrom="column">
              <wp:posOffset>414817</wp:posOffset>
            </wp:positionH>
            <wp:positionV relativeFrom="paragraph">
              <wp:posOffset>205959</wp:posOffset>
            </wp:positionV>
            <wp:extent cx="5581653" cy="1361441"/>
            <wp:effectExtent l="19050" t="19050" r="57147" b="48259"/>
            <wp:wrapSquare wrapText="bothSides"/>
            <wp:docPr id="30" name="Afbeelding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81653" cy="1361441"/>
                    </a:xfrm>
                    <a:prstGeom prst="rect">
                      <a:avLst/>
                    </a:prstGeom>
                    <a:noFill/>
                    <a:ln w="19046">
                      <a:solidFill>
                        <a:srgbClr val="000000"/>
                      </a:solidFill>
                      <a:prstDash val="solid"/>
                    </a:ln>
                    <a:effectLst>
                      <a:outerShdw dist="50794" dir="2700000" algn="tl">
                        <a:srgbClr val="000000"/>
                      </a:outerShdw>
                    </a:effectLst>
                  </pic:spPr>
                </pic:pic>
              </a:graphicData>
            </a:graphic>
          </wp:anchor>
        </w:drawing>
      </w:r>
      <w:r w:rsidRPr="00420602">
        <w:rPr>
          <w:rFonts w:ascii="KPN" w:hAnsi="KPN"/>
          <w:b/>
          <w:bCs/>
          <w:sz w:val="20"/>
          <w:szCs w:val="20"/>
        </w:rPr>
        <w:t>2.</w:t>
      </w:r>
      <w:r w:rsidRPr="00420602">
        <w:rPr>
          <w:rFonts w:ascii="KPN" w:hAnsi="KPN"/>
          <w:sz w:val="20"/>
          <w:szCs w:val="20"/>
        </w:rPr>
        <w:tab/>
        <w:t>Ga boven in de blauwe balk naar Rapportage &gt; Medewerkers.</w:t>
      </w:r>
    </w:p>
    <w:p w14:paraId="43EFB5D2" w14:textId="77777777" w:rsidR="00726949" w:rsidRPr="00420602" w:rsidRDefault="00726949" w:rsidP="00726949">
      <w:pPr>
        <w:ind w:right="85"/>
        <w:rPr>
          <w:rFonts w:ascii="KPN" w:hAnsi="KPN"/>
          <w:sz w:val="20"/>
          <w:szCs w:val="20"/>
        </w:rPr>
      </w:pPr>
    </w:p>
    <w:p w14:paraId="5E1F0F4E" w14:textId="77777777" w:rsidR="00726949" w:rsidRPr="00420602" w:rsidRDefault="00726949" w:rsidP="00726949">
      <w:pPr>
        <w:ind w:right="85"/>
        <w:rPr>
          <w:rFonts w:ascii="KPN" w:hAnsi="KPN"/>
          <w:sz w:val="20"/>
          <w:szCs w:val="20"/>
        </w:rPr>
      </w:pPr>
    </w:p>
    <w:p w14:paraId="689B1141" w14:textId="77777777" w:rsidR="00726949" w:rsidRPr="00420602" w:rsidRDefault="00726949" w:rsidP="00726949">
      <w:pPr>
        <w:ind w:right="85"/>
        <w:rPr>
          <w:rFonts w:ascii="KPN" w:hAnsi="KPN"/>
          <w:sz w:val="20"/>
          <w:szCs w:val="20"/>
        </w:rPr>
      </w:pPr>
    </w:p>
    <w:p w14:paraId="1FF1D65D" w14:textId="77777777" w:rsidR="00726949" w:rsidRPr="00420602" w:rsidRDefault="00726949" w:rsidP="00726949">
      <w:pPr>
        <w:ind w:right="85"/>
        <w:rPr>
          <w:rFonts w:ascii="KPN" w:hAnsi="KPN"/>
          <w:sz w:val="20"/>
          <w:szCs w:val="20"/>
        </w:rPr>
      </w:pPr>
    </w:p>
    <w:p w14:paraId="1BB968E8" w14:textId="77777777" w:rsidR="00726949" w:rsidRPr="00420602" w:rsidRDefault="00726949" w:rsidP="00726949">
      <w:pPr>
        <w:ind w:right="85"/>
        <w:rPr>
          <w:rFonts w:ascii="KPN" w:hAnsi="KPN"/>
          <w:sz w:val="20"/>
          <w:szCs w:val="20"/>
        </w:rPr>
      </w:pPr>
    </w:p>
    <w:p w14:paraId="32FA4BD2" w14:textId="77777777" w:rsidR="00726949" w:rsidRPr="00420602" w:rsidRDefault="00726949" w:rsidP="00726949">
      <w:pPr>
        <w:ind w:right="85"/>
        <w:rPr>
          <w:rFonts w:ascii="KPN" w:hAnsi="KPN"/>
          <w:sz w:val="20"/>
          <w:szCs w:val="20"/>
        </w:rPr>
      </w:pPr>
    </w:p>
    <w:p w14:paraId="473B9254" w14:textId="7E4AC90F" w:rsidR="00726949" w:rsidRPr="00420602" w:rsidRDefault="00726949" w:rsidP="00420602">
      <w:pPr>
        <w:ind w:left="708" w:right="85" w:hanging="708"/>
        <w:rPr>
          <w:rFonts w:ascii="KPN" w:hAnsi="KPN"/>
          <w:sz w:val="20"/>
          <w:szCs w:val="20"/>
        </w:rPr>
      </w:pPr>
      <w:r w:rsidRPr="00420602">
        <w:rPr>
          <w:rFonts w:ascii="KPN" w:hAnsi="KPN"/>
          <w:b/>
          <w:bCs/>
          <w:sz w:val="20"/>
          <w:szCs w:val="20"/>
        </w:rPr>
        <w:t>3.</w:t>
      </w:r>
      <w:r w:rsidRPr="00420602">
        <w:rPr>
          <w:rFonts w:ascii="KPN" w:hAnsi="KPN"/>
          <w:sz w:val="20"/>
          <w:szCs w:val="20"/>
        </w:rPr>
        <w:tab/>
      </w:r>
      <w:r w:rsidR="00E742D4" w:rsidRPr="00420602">
        <w:rPr>
          <w:rFonts w:ascii="KPN" w:hAnsi="KPN"/>
          <w:sz w:val="20"/>
          <w:szCs w:val="20"/>
        </w:rPr>
        <w:t xml:space="preserve">Zoek een </w:t>
      </w:r>
      <w:r w:rsidR="00420602" w:rsidRPr="00420602">
        <w:rPr>
          <w:rFonts w:ascii="KPN" w:hAnsi="KPN"/>
          <w:b/>
          <w:bCs/>
          <w:sz w:val="20"/>
          <w:szCs w:val="20"/>
        </w:rPr>
        <w:t>SLD of SMW</w:t>
      </w:r>
      <w:r w:rsidR="00420602">
        <w:rPr>
          <w:rFonts w:ascii="KPN" w:hAnsi="KPN"/>
          <w:sz w:val="20"/>
          <w:szCs w:val="20"/>
        </w:rPr>
        <w:t>-</w:t>
      </w:r>
      <w:r w:rsidR="00E742D4" w:rsidRPr="00420602">
        <w:rPr>
          <w:rFonts w:ascii="KPN" w:hAnsi="KPN"/>
          <w:sz w:val="20"/>
          <w:szCs w:val="20"/>
        </w:rPr>
        <w:t>dienstverband</w:t>
      </w:r>
      <w:r w:rsidR="00944E5B" w:rsidRPr="00420602">
        <w:rPr>
          <w:rFonts w:ascii="KPN" w:hAnsi="KPN"/>
          <w:sz w:val="20"/>
          <w:szCs w:val="20"/>
        </w:rPr>
        <w:t xml:space="preserve"> op</w:t>
      </w:r>
      <w:r w:rsidR="00E742D4" w:rsidRPr="00420602">
        <w:rPr>
          <w:rFonts w:ascii="KPN" w:hAnsi="KPN"/>
          <w:sz w:val="20"/>
          <w:szCs w:val="20"/>
        </w:rPr>
        <w:t xml:space="preserve">. </w:t>
      </w:r>
      <w:r w:rsidRPr="00420602">
        <w:rPr>
          <w:rFonts w:ascii="KPN" w:hAnsi="KPN"/>
          <w:sz w:val="20"/>
          <w:szCs w:val="20"/>
        </w:rPr>
        <w:t xml:space="preserve">In het rapportageoverzicht staan er standaard een aantal kolommen aan. Deze zijn helaas niet allemaal representatief voor de gegevens die voor jou als SMW belangrijk zijn. Om alles goed overzichtelijk te kunnen inzien, adviseren wij je om de volgende wijzigingen aan te brengen: </w:t>
      </w:r>
    </w:p>
    <w:p w14:paraId="53696E97" w14:textId="77777777" w:rsidR="00726949" w:rsidRDefault="00726949" w:rsidP="00726949">
      <w:pPr>
        <w:ind w:right="85"/>
      </w:pPr>
      <w:r>
        <w:rPr>
          <w:rFonts w:ascii="Arial" w:hAnsi="Arial" w:cs="Arial"/>
          <w:noProof/>
          <w:shd w:val="clear" w:color="auto" w:fill="FFFFFF"/>
        </w:rPr>
        <w:drawing>
          <wp:anchor distT="0" distB="0" distL="114300" distR="114300" simplePos="0" relativeHeight="251660288" behindDoc="0" locked="0" layoutInCell="1" allowOverlap="1" wp14:anchorId="21E246D0" wp14:editId="00C3670B">
            <wp:simplePos x="0" y="0"/>
            <wp:positionH relativeFrom="page">
              <wp:posOffset>1329276</wp:posOffset>
            </wp:positionH>
            <wp:positionV relativeFrom="paragraph">
              <wp:posOffset>72859</wp:posOffset>
            </wp:positionV>
            <wp:extent cx="5753103" cy="418466"/>
            <wp:effectExtent l="19050" t="19050" r="57147" b="57784"/>
            <wp:wrapSquare wrapText="bothSides"/>
            <wp:docPr id="31" name="Afbeelding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753103" cy="418466"/>
                    </a:xfrm>
                    <a:prstGeom prst="rect">
                      <a:avLst/>
                    </a:prstGeom>
                    <a:noFill/>
                    <a:ln w="19046">
                      <a:solidFill>
                        <a:srgbClr val="000000"/>
                      </a:solidFill>
                      <a:prstDash val="solid"/>
                    </a:ln>
                    <a:effectLst>
                      <a:outerShdw dist="50794" dir="2700000" algn="tl">
                        <a:srgbClr val="000000"/>
                      </a:outerShdw>
                    </a:effectLst>
                  </pic:spPr>
                </pic:pic>
              </a:graphicData>
            </a:graphic>
          </wp:anchor>
        </w:drawing>
      </w:r>
      <w:bookmarkStart w:id="0" w:name="_Hlk118273984"/>
    </w:p>
    <w:p w14:paraId="0EC47B0A" w14:textId="77777777" w:rsidR="00726949" w:rsidRDefault="00726949" w:rsidP="00726949">
      <w:pPr>
        <w:ind w:right="85"/>
      </w:pPr>
    </w:p>
    <w:p w14:paraId="22B0DC7E" w14:textId="77777777" w:rsidR="00726949" w:rsidRPr="00420602" w:rsidRDefault="00726949" w:rsidP="00726949">
      <w:pPr>
        <w:ind w:right="85"/>
        <w:rPr>
          <w:rFonts w:ascii="KPN" w:hAnsi="KPN"/>
          <w:sz w:val="20"/>
          <w:szCs w:val="20"/>
        </w:rPr>
      </w:pPr>
    </w:p>
    <w:p w14:paraId="7607878A" w14:textId="77777777" w:rsidR="00726949" w:rsidRPr="00420602" w:rsidRDefault="00726949" w:rsidP="00726949">
      <w:pPr>
        <w:pStyle w:val="Geenafstand"/>
        <w:rPr>
          <w:rFonts w:ascii="KPN" w:hAnsi="KPN"/>
          <w:sz w:val="20"/>
          <w:szCs w:val="20"/>
        </w:rPr>
      </w:pPr>
      <w:r w:rsidRPr="00420602">
        <w:rPr>
          <w:rFonts w:ascii="KPN" w:hAnsi="KPN"/>
          <w:sz w:val="20"/>
          <w:szCs w:val="20"/>
        </w:rPr>
        <w:tab/>
        <w:t>-</w:t>
      </w:r>
      <w:r w:rsidRPr="00420602">
        <w:rPr>
          <w:rFonts w:ascii="KPN" w:hAnsi="KPN"/>
          <w:sz w:val="20"/>
          <w:szCs w:val="20"/>
        </w:rPr>
        <w:tab/>
        <w:t xml:space="preserve">Zet het aantal regels per pagina naar 500. Zo hoef je niet continue naar de volgende </w:t>
      </w:r>
      <w:r w:rsidRPr="00420602">
        <w:rPr>
          <w:rFonts w:ascii="KPN" w:hAnsi="KPN"/>
          <w:sz w:val="20"/>
          <w:szCs w:val="20"/>
        </w:rPr>
        <w:tab/>
      </w:r>
      <w:r w:rsidRPr="00420602">
        <w:rPr>
          <w:rFonts w:ascii="KPN" w:hAnsi="KPN"/>
          <w:sz w:val="20"/>
          <w:szCs w:val="20"/>
        </w:rPr>
        <w:tab/>
      </w:r>
      <w:r w:rsidRPr="00420602">
        <w:rPr>
          <w:rFonts w:ascii="KPN" w:hAnsi="KPN"/>
          <w:sz w:val="20"/>
          <w:szCs w:val="20"/>
        </w:rPr>
        <w:tab/>
        <w:t>pagina te gaan en staat alles overzichtelijk op 1 pagina.</w:t>
      </w:r>
    </w:p>
    <w:p w14:paraId="19E7BB10" w14:textId="77777777" w:rsidR="00726949" w:rsidRPr="00420602" w:rsidRDefault="00726949" w:rsidP="00726949">
      <w:pPr>
        <w:pStyle w:val="Geenafstand"/>
        <w:rPr>
          <w:rFonts w:ascii="KPN" w:hAnsi="KPN"/>
          <w:sz w:val="20"/>
          <w:szCs w:val="20"/>
        </w:rPr>
      </w:pPr>
      <w:r w:rsidRPr="00420602">
        <w:rPr>
          <w:rFonts w:ascii="KPN" w:hAnsi="KPN"/>
          <w:sz w:val="20"/>
          <w:szCs w:val="20"/>
        </w:rPr>
        <w:tab/>
        <w:t>-</w:t>
      </w:r>
      <w:r w:rsidRPr="00420602">
        <w:rPr>
          <w:rFonts w:ascii="KPN" w:hAnsi="KPN"/>
          <w:sz w:val="20"/>
          <w:szCs w:val="20"/>
        </w:rPr>
        <w:tab/>
        <w:t>Zet de volgende kolommen aan:</w:t>
      </w:r>
    </w:p>
    <w:p w14:paraId="6A000716" w14:textId="77777777" w:rsidR="00726949" w:rsidRPr="00420602" w:rsidRDefault="00726949" w:rsidP="00726949">
      <w:pPr>
        <w:pStyle w:val="Geenafstand"/>
        <w:ind w:left="705" w:hanging="705"/>
        <w:rPr>
          <w:rFonts w:ascii="KPN" w:hAnsi="KPN"/>
          <w:sz w:val="20"/>
          <w:szCs w:val="20"/>
        </w:rPr>
      </w:pPr>
    </w:p>
    <w:p w14:paraId="1E1CD2A0" w14:textId="77777777" w:rsidR="00726949" w:rsidRPr="00420602" w:rsidRDefault="00726949" w:rsidP="00726949">
      <w:pPr>
        <w:pStyle w:val="Geenafstand"/>
        <w:ind w:left="705" w:hanging="705"/>
        <w:rPr>
          <w:rFonts w:ascii="KPN" w:hAnsi="KPN"/>
          <w:sz w:val="20"/>
          <w:szCs w:val="20"/>
        </w:rPr>
      </w:pPr>
      <w:r w:rsidRPr="00420602">
        <w:rPr>
          <w:rFonts w:ascii="KPN" w:hAnsi="KPN"/>
          <w:sz w:val="20"/>
          <w:szCs w:val="20"/>
        </w:rPr>
        <w:tab/>
      </w:r>
      <w:r w:rsidRPr="00420602">
        <w:rPr>
          <w:rFonts w:ascii="KPN" w:hAnsi="KPN"/>
          <w:sz w:val="20"/>
          <w:szCs w:val="20"/>
        </w:rPr>
        <w:tab/>
      </w:r>
      <w:r w:rsidRPr="00420602">
        <w:rPr>
          <w:rFonts w:ascii="KPN" w:hAnsi="KPN"/>
          <w:sz w:val="20"/>
          <w:szCs w:val="20"/>
        </w:rPr>
        <w:tab/>
        <w:t xml:space="preserve">• </w:t>
      </w:r>
      <w:r w:rsidRPr="00420602">
        <w:rPr>
          <w:rFonts w:ascii="KPN" w:hAnsi="KPN"/>
          <w:sz w:val="20"/>
          <w:szCs w:val="20"/>
        </w:rPr>
        <w:tab/>
      </w:r>
      <w:r w:rsidRPr="00420602">
        <w:rPr>
          <w:rFonts w:ascii="KPN" w:hAnsi="KPN"/>
          <w:b/>
          <w:bCs/>
          <w:sz w:val="20"/>
          <w:szCs w:val="20"/>
        </w:rPr>
        <w:t>Dienstverband</w:t>
      </w:r>
    </w:p>
    <w:p w14:paraId="52C912B9" w14:textId="77777777" w:rsidR="00726949" w:rsidRPr="00420602" w:rsidRDefault="00726949" w:rsidP="00726949">
      <w:pPr>
        <w:pStyle w:val="Geenafstand"/>
        <w:ind w:left="705" w:hanging="705"/>
        <w:rPr>
          <w:rFonts w:ascii="KPN" w:hAnsi="KPN"/>
          <w:sz w:val="20"/>
          <w:szCs w:val="20"/>
        </w:rPr>
      </w:pPr>
      <w:r w:rsidRPr="00420602">
        <w:rPr>
          <w:rFonts w:ascii="KPN" w:hAnsi="KPN"/>
          <w:sz w:val="20"/>
          <w:szCs w:val="20"/>
        </w:rPr>
        <w:tab/>
      </w:r>
      <w:r w:rsidRPr="00420602">
        <w:rPr>
          <w:rFonts w:ascii="KPN" w:hAnsi="KPN"/>
          <w:sz w:val="20"/>
          <w:szCs w:val="20"/>
        </w:rPr>
        <w:tab/>
      </w:r>
      <w:r w:rsidRPr="00420602">
        <w:rPr>
          <w:rFonts w:ascii="KPN" w:hAnsi="KPN"/>
          <w:sz w:val="20"/>
          <w:szCs w:val="20"/>
        </w:rPr>
        <w:tab/>
        <w:t>•</w:t>
      </w:r>
      <w:r w:rsidRPr="00420602">
        <w:rPr>
          <w:rFonts w:ascii="KPN" w:hAnsi="KPN"/>
          <w:sz w:val="20"/>
          <w:szCs w:val="20"/>
        </w:rPr>
        <w:tab/>
        <w:t>CBL-nummer</w:t>
      </w:r>
    </w:p>
    <w:p w14:paraId="06E031CE" w14:textId="77777777" w:rsidR="00726949" w:rsidRPr="00420602" w:rsidRDefault="00726949" w:rsidP="00726949">
      <w:pPr>
        <w:pStyle w:val="Geenafstand"/>
        <w:ind w:left="705" w:hanging="705"/>
        <w:rPr>
          <w:rFonts w:ascii="KPN" w:hAnsi="KPN"/>
          <w:sz w:val="20"/>
          <w:szCs w:val="20"/>
        </w:rPr>
      </w:pPr>
      <w:r w:rsidRPr="00420602">
        <w:rPr>
          <w:rFonts w:ascii="KPN" w:hAnsi="KPN"/>
          <w:sz w:val="20"/>
          <w:szCs w:val="20"/>
        </w:rPr>
        <w:tab/>
      </w:r>
      <w:r w:rsidRPr="00420602">
        <w:rPr>
          <w:rFonts w:ascii="KPN" w:hAnsi="KPN"/>
          <w:sz w:val="20"/>
          <w:szCs w:val="20"/>
        </w:rPr>
        <w:tab/>
      </w:r>
      <w:r w:rsidRPr="00420602">
        <w:rPr>
          <w:rFonts w:ascii="KPN" w:hAnsi="KPN"/>
          <w:sz w:val="20"/>
          <w:szCs w:val="20"/>
        </w:rPr>
        <w:tab/>
        <w:t>•</w:t>
      </w:r>
      <w:r w:rsidRPr="00420602">
        <w:rPr>
          <w:rFonts w:ascii="KPN" w:hAnsi="KPN"/>
          <w:sz w:val="20"/>
          <w:szCs w:val="20"/>
        </w:rPr>
        <w:tab/>
        <w:t>Naam</w:t>
      </w:r>
    </w:p>
    <w:p w14:paraId="61E36335" w14:textId="77777777" w:rsidR="00726949" w:rsidRPr="00420602" w:rsidRDefault="00726949" w:rsidP="00726949">
      <w:pPr>
        <w:pStyle w:val="Geenafstand"/>
        <w:ind w:left="705" w:hanging="705"/>
        <w:rPr>
          <w:rFonts w:ascii="KPN" w:hAnsi="KPN"/>
          <w:sz w:val="20"/>
          <w:szCs w:val="20"/>
        </w:rPr>
      </w:pPr>
      <w:r w:rsidRPr="00420602">
        <w:rPr>
          <w:rFonts w:ascii="KPN" w:hAnsi="KPN"/>
          <w:sz w:val="20"/>
          <w:szCs w:val="20"/>
        </w:rPr>
        <w:tab/>
      </w:r>
      <w:r w:rsidRPr="00420602">
        <w:rPr>
          <w:rFonts w:ascii="KPN" w:hAnsi="KPN"/>
          <w:sz w:val="20"/>
          <w:szCs w:val="20"/>
        </w:rPr>
        <w:tab/>
      </w:r>
      <w:r w:rsidRPr="00420602">
        <w:rPr>
          <w:rFonts w:ascii="KPN" w:hAnsi="KPN"/>
          <w:sz w:val="20"/>
          <w:szCs w:val="20"/>
        </w:rPr>
        <w:tab/>
        <w:t>•</w:t>
      </w:r>
      <w:r w:rsidRPr="00420602">
        <w:rPr>
          <w:rFonts w:ascii="KPN" w:hAnsi="KPN"/>
          <w:sz w:val="20"/>
          <w:szCs w:val="20"/>
        </w:rPr>
        <w:tab/>
        <w:t>Achternaam</w:t>
      </w:r>
    </w:p>
    <w:p w14:paraId="6B61CB02" w14:textId="77777777" w:rsidR="00726949" w:rsidRPr="00420602" w:rsidRDefault="00726949" w:rsidP="00726949">
      <w:pPr>
        <w:pStyle w:val="Geenafstand"/>
        <w:ind w:left="705" w:hanging="705"/>
        <w:rPr>
          <w:rFonts w:ascii="KPN" w:hAnsi="KPN"/>
          <w:sz w:val="20"/>
          <w:szCs w:val="20"/>
        </w:rPr>
      </w:pPr>
      <w:r w:rsidRPr="00420602">
        <w:rPr>
          <w:rFonts w:ascii="KPN" w:hAnsi="KPN"/>
          <w:sz w:val="20"/>
          <w:szCs w:val="20"/>
        </w:rPr>
        <w:tab/>
      </w:r>
      <w:r w:rsidRPr="00420602">
        <w:rPr>
          <w:rFonts w:ascii="KPN" w:hAnsi="KPN"/>
          <w:sz w:val="20"/>
          <w:szCs w:val="20"/>
        </w:rPr>
        <w:tab/>
      </w:r>
      <w:r w:rsidRPr="00420602">
        <w:rPr>
          <w:rFonts w:ascii="KPN" w:hAnsi="KPN"/>
          <w:sz w:val="20"/>
          <w:szCs w:val="20"/>
        </w:rPr>
        <w:tab/>
        <w:t>•</w:t>
      </w:r>
      <w:r w:rsidRPr="00420602">
        <w:rPr>
          <w:rFonts w:ascii="KPN" w:hAnsi="KPN"/>
          <w:sz w:val="20"/>
          <w:szCs w:val="20"/>
        </w:rPr>
        <w:tab/>
        <w:t>Tussenvoegsel</w:t>
      </w:r>
    </w:p>
    <w:p w14:paraId="21B5F501" w14:textId="77777777" w:rsidR="00726949" w:rsidRPr="00420602" w:rsidRDefault="00726949" w:rsidP="00726949">
      <w:pPr>
        <w:pStyle w:val="Geenafstand"/>
        <w:ind w:left="705" w:hanging="705"/>
        <w:rPr>
          <w:rFonts w:ascii="KPN" w:hAnsi="KPN"/>
          <w:sz w:val="20"/>
          <w:szCs w:val="20"/>
        </w:rPr>
      </w:pPr>
      <w:r w:rsidRPr="00420602">
        <w:rPr>
          <w:rFonts w:ascii="KPN" w:hAnsi="KPN"/>
          <w:sz w:val="20"/>
          <w:szCs w:val="20"/>
        </w:rPr>
        <w:tab/>
      </w:r>
      <w:r w:rsidRPr="00420602">
        <w:rPr>
          <w:rFonts w:ascii="KPN" w:hAnsi="KPN"/>
          <w:sz w:val="20"/>
          <w:szCs w:val="20"/>
        </w:rPr>
        <w:tab/>
      </w:r>
      <w:r w:rsidRPr="00420602">
        <w:rPr>
          <w:rFonts w:ascii="KPN" w:hAnsi="KPN"/>
          <w:sz w:val="20"/>
          <w:szCs w:val="20"/>
        </w:rPr>
        <w:tab/>
        <w:t>•</w:t>
      </w:r>
      <w:r w:rsidRPr="00420602">
        <w:rPr>
          <w:rFonts w:ascii="KPN" w:hAnsi="KPN"/>
          <w:sz w:val="20"/>
          <w:szCs w:val="20"/>
        </w:rPr>
        <w:tab/>
        <w:t>Initialen</w:t>
      </w:r>
    </w:p>
    <w:p w14:paraId="5C84E2C8" w14:textId="77777777" w:rsidR="00726949" w:rsidRPr="00420602" w:rsidRDefault="00726949" w:rsidP="00726949">
      <w:pPr>
        <w:pStyle w:val="Geenafstand"/>
        <w:ind w:left="705" w:hanging="705"/>
        <w:rPr>
          <w:rFonts w:ascii="KPN" w:hAnsi="KPN"/>
          <w:sz w:val="20"/>
          <w:szCs w:val="20"/>
        </w:rPr>
      </w:pPr>
      <w:r w:rsidRPr="00420602">
        <w:rPr>
          <w:rFonts w:ascii="KPN" w:hAnsi="KPN"/>
          <w:sz w:val="20"/>
          <w:szCs w:val="20"/>
        </w:rPr>
        <w:tab/>
      </w:r>
      <w:r w:rsidRPr="00420602">
        <w:rPr>
          <w:rFonts w:ascii="KPN" w:hAnsi="KPN"/>
          <w:sz w:val="20"/>
          <w:szCs w:val="20"/>
        </w:rPr>
        <w:tab/>
      </w:r>
      <w:r w:rsidRPr="00420602">
        <w:rPr>
          <w:rFonts w:ascii="KPN" w:hAnsi="KPN"/>
          <w:sz w:val="20"/>
          <w:szCs w:val="20"/>
        </w:rPr>
        <w:tab/>
        <w:t>•</w:t>
      </w:r>
      <w:r w:rsidRPr="00420602">
        <w:rPr>
          <w:rFonts w:ascii="KPN" w:hAnsi="KPN"/>
          <w:b/>
          <w:bCs/>
          <w:sz w:val="20"/>
          <w:szCs w:val="20"/>
        </w:rPr>
        <w:tab/>
        <w:t>Ruis ID</w:t>
      </w:r>
    </w:p>
    <w:p w14:paraId="70FCEE11" w14:textId="77777777" w:rsidR="00726949" w:rsidRPr="00420602" w:rsidRDefault="00726949" w:rsidP="00726949">
      <w:pPr>
        <w:pStyle w:val="Geenafstand"/>
        <w:ind w:left="705" w:hanging="705"/>
        <w:rPr>
          <w:rFonts w:ascii="KPN" w:hAnsi="KPN"/>
          <w:sz w:val="20"/>
          <w:szCs w:val="20"/>
        </w:rPr>
      </w:pPr>
      <w:r w:rsidRPr="00420602">
        <w:rPr>
          <w:rFonts w:ascii="KPN" w:hAnsi="KPN"/>
          <w:sz w:val="20"/>
          <w:szCs w:val="20"/>
        </w:rPr>
        <w:tab/>
      </w:r>
      <w:r w:rsidRPr="00420602">
        <w:rPr>
          <w:rFonts w:ascii="KPN" w:hAnsi="KPN"/>
          <w:sz w:val="20"/>
          <w:szCs w:val="20"/>
        </w:rPr>
        <w:tab/>
      </w:r>
      <w:r w:rsidRPr="00420602">
        <w:rPr>
          <w:rFonts w:ascii="KPN" w:hAnsi="KPN"/>
          <w:sz w:val="20"/>
          <w:szCs w:val="20"/>
        </w:rPr>
        <w:tab/>
        <w:t>•</w:t>
      </w:r>
      <w:r w:rsidRPr="00420602">
        <w:rPr>
          <w:rFonts w:ascii="KPN" w:hAnsi="KPN"/>
          <w:sz w:val="20"/>
          <w:szCs w:val="20"/>
        </w:rPr>
        <w:tab/>
        <w:t>Afdeling</w:t>
      </w:r>
    </w:p>
    <w:p w14:paraId="3245F318" w14:textId="77777777" w:rsidR="00726949" w:rsidRPr="00420602" w:rsidRDefault="00726949" w:rsidP="00726949">
      <w:pPr>
        <w:pStyle w:val="Geenafstand"/>
        <w:ind w:left="705" w:hanging="705"/>
        <w:rPr>
          <w:rFonts w:ascii="KPN" w:hAnsi="KPN"/>
          <w:sz w:val="20"/>
          <w:szCs w:val="20"/>
        </w:rPr>
      </w:pPr>
      <w:r w:rsidRPr="00420602">
        <w:rPr>
          <w:rFonts w:ascii="KPN" w:hAnsi="KPN"/>
          <w:sz w:val="20"/>
          <w:szCs w:val="20"/>
        </w:rPr>
        <w:tab/>
      </w:r>
      <w:r w:rsidRPr="00420602">
        <w:rPr>
          <w:rFonts w:ascii="KPN" w:hAnsi="KPN"/>
          <w:sz w:val="20"/>
          <w:szCs w:val="20"/>
        </w:rPr>
        <w:tab/>
      </w:r>
      <w:r w:rsidRPr="00420602">
        <w:rPr>
          <w:rFonts w:ascii="KPN" w:hAnsi="KPN"/>
          <w:sz w:val="20"/>
          <w:szCs w:val="20"/>
        </w:rPr>
        <w:tab/>
        <w:t>•</w:t>
      </w:r>
      <w:r w:rsidRPr="00420602">
        <w:rPr>
          <w:rFonts w:ascii="KPN" w:hAnsi="KPN"/>
          <w:sz w:val="20"/>
          <w:szCs w:val="20"/>
        </w:rPr>
        <w:tab/>
        <w:t>Leveranciersnaam</w:t>
      </w:r>
    </w:p>
    <w:p w14:paraId="408BAF5E" w14:textId="77777777" w:rsidR="00726949" w:rsidRPr="00420602" w:rsidRDefault="00726949" w:rsidP="00726949">
      <w:pPr>
        <w:pStyle w:val="Geenafstand"/>
        <w:ind w:left="705" w:hanging="705"/>
        <w:rPr>
          <w:rFonts w:ascii="KPN" w:hAnsi="KPN"/>
          <w:sz w:val="20"/>
          <w:szCs w:val="20"/>
        </w:rPr>
      </w:pPr>
      <w:r w:rsidRPr="00420602">
        <w:rPr>
          <w:rFonts w:ascii="KPN" w:hAnsi="KPN"/>
          <w:sz w:val="20"/>
          <w:szCs w:val="20"/>
        </w:rPr>
        <w:tab/>
      </w:r>
      <w:r w:rsidRPr="00420602">
        <w:rPr>
          <w:rFonts w:ascii="KPN" w:hAnsi="KPN"/>
          <w:sz w:val="20"/>
          <w:szCs w:val="20"/>
        </w:rPr>
        <w:tab/>
      </w:r>
      <w:r w:rsidRPr="00420602">
        <w:rPr>
          <w:rFonts w:ascii="KPN" w:hAnsi="KPN"/>
          <w:sz w:val="20"/>
          <w:szCs w:val="20"/>
        </w:rPr>
        <w:tab/>
        <w:t>•</w:t>
      </w:r>
      <w:r w:rsidRPr="00420602">
        <w:rPr>
          <w:rFonts w:ascii="KPN" w:hAnsi="KPN"/>
          <w:sz w:val="20"/>
          <w:szCs w:val="20"/>
        </w:rPr>
        <w:tab/>
        <w:t>E-mail leverancier</w:t>
      </w:r>
    </w:p>
    <w:p w14:paraId="49D38636" w14:textId="77777777" w:rsidR="00726949" w:rsidRPr="00420602" w:rsidRDefault="00726949" w:rsidP="00726949">
      <w:pPr>
        <w:pStyle w:val="Geenafstand"/>
        <w:ind w:left="705" w:hanging="705"/>
        <w:rPr>
          <w:rFonts w:ascii="KPN" w:hAnsi="KPN"/>
          <w:sz w:val="20"/>
          <w:szCs w:val="20"/>
        </w:rPr>
      </w:pPr>
      <w:r w:rsidRPr="00420602">
        <w:rPr>
          <w:rFonts w:ascii="KPN" w:hAnsi="KPN"/>
          <w:sz w:val="20"/>
          <w:szCs w:val="20"/>
        </w:rPr>
        <w:tab/>
      </w:r>
      <w:r w:rsidRPr="00420602">
        <w:rPr>
          <w:rFonts w:ascii="KPN" w:hAnsi="KPN"/>
          <w:sz w:val="20"/>
          <w:szCs w:val="20"/>
        </w:rPr>
        <w:tab/>
      </w:r>
      <w:r w:rsidRPr="00420602">
        <w:rPr>
          <w:rFonts w:ascii="KPN" w:hAnsi="KPN"/>
          <w:sz w:val="20"/>
          <w:szCs w:val="20"/>
        </w:rPr>
        <w:tab/>
        <w:t>•</w:t>
      </w:r>
      <w:r w:rsidRPr="00420602">
        <w:rPr>
          <w:rFonts w:ascii="KPN" w:hAnsi="KPN"/>
          <w:sz w:val="20"/>
          <w:szCs w:val="20"/>
        </w:rPr>
        <w:tab/>
        <w:t>Manager</w:t>
      </w:r>
    </w:p>
    <w:p w14:paraId="52D09005" w14:textId="77777777" w:rsidR="00726949" w:rsidRPr="00420602" w:rsidRDefault="00726949" w:rsidP="00726949">
      <w:pPr>
        <w:pStyle w:val="Geenafstand"/>
        <w:ind w:left="705" w:hanging="705"/>
        <w:rPr>
          <w:rFonts w:ascii="KPN" w:hAnsi="KPN"/>
          <w:sz w:val="20"/>
          <w:szCs w:val="20"/>
        </w:rPr>
      </w:pPr>
      <w:r w:rsidRPr="00420602">
        <w:rPr>
          <w:rFonts w:ascii="KPN" w:hAnsi="KPN"/>
          <w:sz w:val="20"/>
          <w:szCs w:val="20"/>
        </w:rPr>
        <w:tab/>
      </w:r>
      <w:r w:rsidRPr="00420602">
        <w:rPr>
          <w:rFonts w:ascii="KPN" w:hAnsi="KPN"/>
          <w:sz w:val="20"/>
          <w:szCs w:val="20"/>
        </w:rPr>
        <w:tab/>
      </w:r>
      <w:r w:rsidRPr="00420602">
        <w:rPr>
          <w:rFonts w:ascii="KPN" w:hAnsi="KPN"/>
          <w:sz w:val="20"/>
          <w:szCs w:val="20"/>
        </w:rPr>
        <w:tab/>
        <w:t>•</w:t>
      </w:r>
      <w:r w:rsidRPr="00420602">
        <w:rPr>
          <w:rFonts w:ascii="KPN" w:hAnsi="KPN"/>
          <w:sz w:val="20"/>
          <w:szCs w:val="20"/>
        </w:rPr>
        <w:tab/>
        <w:t>Manager naam</w:t>
      </w:r>
    </w:p>
    <w:p w14:paraId="2631F7D2" w14:textId="77777777" w:rsidR="00726949" w:rsidRPr="00420602" w:rsidRDefault="00726949" w:rsidP="00726949">
      <w:pPr>
        <w:pStyle w:val="Geenafstand"/>
        <w:ind w:left="705" w:hanging="705"/>
        <w:rPr>
          <w:rFonts w:ascii="KPN" w:hAnsi="KPN"/>
          <w:sz w:val="20"/>
          <w:szCs w:val="20"/>
        </w:rPr>
      </w:pPr>
      <w:r w:rsidRPr="00420602">
        <w:rPr>
          <w:rFonts w:ascii="KPN" w:hAnsi="KPN"/>
          <w:sz w:val="20"/>
          <w:szCs w:val="20"/>
        </w:rPr>
        <w:tab/>
      </w:r>
      <w:r w:rsidRPr="00420602">
        <w:rPr>
          <w:rFonts w:ascii="KPN" w:hAnsi="KPN"/>
          <w:sz w:val="20"/>
          <w:szCs w:val="20"/>
        </w:rPr>
        <w:tab/>
      </w:r>
      <w:r w:rsidRPr="00420602">
        <w:rPr>
          <w:rFonts w:ascii="KPN" w:hAnsi="KPN"/>
          <w:sz w:val="20"/>
          <w:szCs w:val="20"/>
        </w:rPr>
        <w:tab/>
        <w:t>•</w:t>
      </w:r>
      <w:r w:rsidRPr="00420602">
        <w:rPr>
          <w:rFonts w:ascii="KPN" w:hAnsi="KPN"/>
          <w:sz w:val="20"/>
          <w:szCs w:val="20"/>
        </w:rPr>
        <w:tab/>
      </w:r>
      <w:r w:rsidRPr="00420602">
        <w:rPr>
          <w:rFonts w:ascii="KPN" w:hAnsi="KPN"/>
          <w:b/>
          <w:bCs/>
          <w:sz w:val="20"/>
          <w:szCs w:val="20"/>
        </w:rPr>
        <w:t>Manager e-mail</w:t>
      </w:r>
    </w:p>
    <w:p w14:paraId="65FCEB42" w14:textId="77777777" w:rsidR="00726949" w:rsidRPr="00420602" w:rsidRDefault="00726949" w:rsidP="00726949">
      <w:pPr>
        <w:pStyle w:val="Geenafstand"/>
        <w:ind w:left="705" w:hanging="705"/>
        <w:rPr>
          <w:rFonts w:ascii="KPN" w:hAnsi="KPN"/>
          <w:sz w:val="20"/>
          <w:szCs w:val="20"/>
        </w:rPr>
      </w:pPr>
      <w:r w:rsidRPr="00420602">
        <w:rPr>
          <w:rFonts w:ascii="KPN" w:hAnsi="KPN"/>
          <w:sz w:val="20"/>
          <w:szCs w:val="20"/>
        </w:rPr>
        <w:tab/>
      </w:r>
      <w:r w:rsidRPr="00420602">
        <w:rPr>
          <w:rFonts w:ascii="KPN" w:hAnsi="KPN"/>
          <w:sz w:val="20"/>
          <w:szCs w:val="20"/>
        </w:rPr>
        <w:tab/>
      </w:r>
      <w:r w:rsidRPr="00420602">
        <w:rPr>
          <w:rFonts w:ascii="KPN" w:hAnsi="KPN"/>
          <w:sz w:val="20"/>
          <w:szCs w:val="20"/>
        </w:rPr>
        <w:tab/>
        <w:t>•</w:t>
      </w:r>
      <w:r w:rsidRPr="00420602">
        <w:rPr>
          <w:rFonts w:ascii="KPN" w:hAnsi="KPN"/>
          <w:sz w:val="20"/>
          <w:szCs w:val="20"/>
        </w:rPr>
        <w:tab/>
      </w:r>
      <w:r w:rsidRPr="00420602">
        <w:rPr>
          <w:rFonts w:ascii="KPN" w:hAnsi="KPN"/>
          <w:b/>
          <w:bCs/>
          <w:sz w:val="20"/>
          <w:szCs w:val="20"/>
        </w:rPr>
        <w:t>Dienstverband status</w:t>
      </w:r>
    </w:p>
    <w:p w14:paraId="32DA371E" w14:textId="77777777" w:rsidR="00726949" w:rsidRPr="00420602" w:rsidRDefault="00726949" w:rsidP="00726949">
      <w:pPr>
        <w:pStyle w:val="Geenafstand"/>
        <w:ind w:left="705" w:hanging="705"/>
        <w:rPr>
          <w:rFonts w:ascii="KPN" w:hAnsi="KPN"/>
          <w:sz w:val="20"/>
          <w:szCs w:val="20"/>
        </w:rPr>
      </w:pPr>
      <w:r w:rsidRPr="00420602">
        <w:rPr>
          <w:rFonts w:ascii="KPN" w:hAnsi="KPN"/>
          <w:sz w:val="20"/>
          <w:szCs w:val="20"/>
        </w:rPr>
        <w:tab/>
      </w:r>
      <w:r w:rsidRPr="00420602">
        <w:rPr>
          <w:rFonts w:ascii="KPN" w:hAnsi="KPN"/>
          <w:sz w:val="20"/>
          <w:szCs w:val="20"/>
        </w:rPr>
        <w:tab/>
      </w:r>
      <w:r w:rsidRPr="00420602">
        <w:rPr>
          <w:rFonts w:ascii="KPN" w:hAnsi="KPN"/>
          <w:sz w:val="20"/>
          <w:szCs w:val="20"/>
        </w:rPr>
        <w:tab/>
        <w:t>•</w:t>
      </w:r>
      <w:r w:rsidRPr="00420602">
        <w:rPr>
          <w:rFonts w:ascii="KPN" w:hAnsi="KPN"/>
          <w:sz w:val="20"/>
          <w:szCs w:val="20"/>
        </w:rPr>
        <w:tab/>
      </w:r>
      <w:r w:rsidRPr="00420602">
        <w:rPr>
          <w:rFonts w:ascii="KPN" w:hAnsi="KPN"/>
          <w:b/>
          <w:bCs/>
          <w:sz w:val="20"/>
          <w:szCs w:val="20"/>
        </w:rPr>
        <w:t>Datum indienst</w:t>
      </w:r>
    </w:p>
    <w:p w14:paraId="78814233" w14:textId="77777777" w:rsidR="00726949" w:rsidRPr="00420602" w:rsidRDefault="00726949" w:rsidP="00726949">
      <w:pPr>
        <w:pStyle w:val="Geenafstand"/>
        <w:ind w:left="705" w:hanging="705"/>
        <w:rPr>
          <w:rFonts w:ascii="KPN" w:hAnsi="KPN"/>
          <w:sz w:val="20"/>
          <w:szCs w:val="20"/>
        </w:rPr>
      </w:pPr>
      <w:r w:rsidRPr="00420602">
        <w:rPr>
          <w:rFonts w:ascii="KPN" w:hAnsi="KPN"/>
          <w:sz w:val="20"/>
          <w:szCs w:val="20"/>
        </w:rPr>
        <w:tab/>
      </w:r>
      <w:r w:rsidRPr="00420602">
        <w:rPr>
          <w:rFonts w:ascii="KPN" w:hAnsi="KPN"/>
          <w:sz w:val="20"/>
          <w:szCs w:val="20"/>
        </w:rPr>
        <w:tab/>
      </w:r>
      <w:r w:rsidRPr="00420602">
        <w:rPr>
          <w:rFonts w:ascii="KPN" w:hAnsi="KPN"/>
          <w:sz w:val="20"/>
          <w:szCs w:val="20"/>
        </w:rPr>
        <w:tab/>
        <w:t>•</w:t>
      </w:r>
      <w:r w:rsidRPr="00420602">
        <w:rPr>
          <w:rFonts w:ascii="KPN" w:hAnsi="KPN"/>
          <w:sz w:val="20"/>
          <w:szCs w:val="20"/>
        </w:rPr>
        <w:tab/>
      </w:r>
      <w:r w:rsidRPr="00420602">
        <w:rPr>
          <w:rFonts w:ascii="KPN" w:hAnsi="KPN"/>
          <w:b/>
          <w:bCs/>
          <w:sz w:val="20"/>
          <w:szCs w:val="20"/>
        </w:rPr>
        <w:t>Datum uitdienst</w:t>
      </w:r>
    </w:p>
    <w:p w14:paraId="11D5A999" w14:textId="77777777" w:rsidR="00726949" w:rsidRPr="00420602" w:rsidRDefault="00726949" w:rsidP="00726949">
      <w:pPr>
        <w:pStyle w:val="Geenafstand"/>
        <w:ind w:left="705" w:hanging="705"/>
        <w:rPr>
          <w:rFonts w:ascii="KPN" w:hAnsi="KPN"/>
          <w:sz w:val="20"/>
          <w:szCs w:val="20"/>
        </w:rPr>
      </w:pPr>
      <w:r w:rsidRPr="00420602">
        <w:rPr>
          <w:rFonts w:ascii="KPN" w:hAnsi="KPN"/>
          <w:sz w:val="20"/>
          <w:szCs w:val="20"/>
        </w:rPr>
        <w:tab/>
      </w:r>
      <w:r w:rsidRPr="00420602">
        <w:rPr>
          <w:rFonts w:ascii="KPN" w:hAnsi="KPN"/>
          <w:sz w:val="20"/>
          <w:szCs w:val="20"/>
        </w:rPr>
        <w:tab/>
      </w:r>
      <w:r w:rsidRPr="00420602">
        <w:rPr>
          <w:rFonts w:ascii="KPN" w:hAnsi="KPN"/>
          <w:sz w:val="20"/>
          <w:szCs w:val="20"/>
        </w:rPr>
        <w:tab/>
        <w:t>•</w:t>
      </w:r>
      <w:r w:rsidRPr="00420602">
        <w:rPr>
          <w:rFonts w:ascii="KPN" w:hAnsi="KPN"/>
          <w:b/>
          <w:bCs/>
          <w:sz w:val="20"/>
          <w:szCs w:val="20"/>
        </w:rPr>
        <w:tab/>
        <w:t>Dienstverbandtype</w:t>
      </w:r>
    </w:p>
    <w:p w14:paraId="4CD80ADA" w14:textId="77777777" w:rsidR="00726949" w:rsidRPr="00420602" w:rsidRDefault="00726949" w:rsidP="00726949">
      <w:pPr>
        <w:pStyle w:val="Geenafstand"/>
        <w:ind w:left="705" w:hanging="705"/>
        <w:rPr>
          <w:rFonts w:ascii="KPN" w:hAnsi="KPN"/>
          <w:sz w:val="20"/>
          <w:szCs w:val="20"/>
        </w:rPr>
      </w:pPr>
      <w:r w:rsidRPr="00420602">
        <w:rPr>
          <w:rFonts w:ascii="KPN" w:hAnsi="KPN"/>
          <w:sz w:val="20"/>
          <w:szCs w:val="20"/>
        </w:rPr>
        <w:tab/>
      </w:r>
      <w:r w:rsidRPr="00420602">
        <w:rPr>
          <w:rFonts w:ascii="KPN" w:hAnsi="KPN"/>
          <w:sz w:val="20"/>
          <w:szCs w:val="20"/>
        </w:rPr>
        <w:tab/>
      </w:r>
      <w:r w:rsidRPr="00420602">
        <w:rPr>
          <w:rFonts w:ascii="KPN" w:hAnsi="KPN"/>
          <w:sz w:val="20"/>
          <w:szCs w:val="20"/>
        </w:rPr>
        <w:tab/>
        <w:t>•</w:t>
      </w:r>
      <w:r w:rsidRPr="00420602">
        <w:rPr>
          <w:rFonts w:ascii="KPN" w:hAnsi="KPN"/>
          <w:sz w:val="20"/>
          <w:szCs w:val="20"/>
        </w:rPr>
        <w:tab/>
        <w:t>Contractcode</w:t>
      </w:r>
    </w:p>
    <w:bookmarkEnd w:id="0"/>
    <w:p w14:paraId="172536D9" w14:textId="4E54A2C6" w:rsidR="00726949" w:rsidRDefault="00726949" w:rsidP="00726949">
      <w:pPr>
        <w:pStyle w:val="Geenafstand"/>
      </w:pPr>
    </w:p>
    <w:p w14:paraId="09B5DAA8" w14:textId="01D6D6AF" w:rsidR="00726949" w:rsidRPr="00420602" w:rsidRDefault="00C833DE" w:rsidP="00420602">
      <w:pPr>
        <w:ind w:left="705" w:right="85" w:hanging="705"/>
        <w:rPr>
          <w:rFonts w:ascii="KPN" w:hAnsi="KPN"/>
          <w:sz w:val="20"/>
          <w:szCs w:val="20"/>
        </w:rPr>
      </w:pPr>
      <w:r w:rsidRPr="00C833DE">
        <w:rPr>
          <w:noProof/>
        </w:rPr>
        <w:lastRenderedPageBreak/>
        <w:drawing>
          <wp:anchor distT="0" distB="0" distL="114300" distR="114300" simplePos="0" relativeHeight="251664384" behindDoc="0" locked="0" layoutInCell="1" allowOverlap="1" wp14:anchorId="12E1792B" wp14:editId="3AFFDC6C">
            <wp:simplePos x="0" y="0"/>
            <wp:positionH relativeFrom="column">
              <wp:posOffset>5026025</wp:posOffset>
            </wp:positionH>
            <wp:positionV relativeFrom="paragraph">
              <wp:posOffset>222885</wp:posOffset>
            </wp:positionV>
            <wp:extent cx="1146810" cy="883920"/>
            <wp:effectExtent l="19050" t="19050" r="53340" b="4953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146810" cy="883920"/>
                    </a:xfrm>
                    <a:prstGeom prst="rect">
                      <a:avLst/>
                    </a:prstGeom>
                    <a:noFill/>
                    <a:ln w="19046">
                      <a:solidFill>
                        <a:srgbClr val="000000"/>
                      </a:solidFill>
                      <a:prstDash val="solid"/>
                    </a:ln>
                    <a:effectLst>
                      <a:outerShdw dist="50794" dir="2700000" algn="tl">
                        <a:srgbClr val="000000"/>
                      </a:outerShdw>
                    </a:effectLst>
                  </pic:spPr>
                </pic:pic>
              </a:graphicData>
            </a:graphic>
            <wp14:sizeRelH relativeFrom="margin">
              <wp14:pctWidth>0</wp14:pctWidth>
            </wp14:sizeRelH>
            <wp14:sizeRelV relativeFrom="margin">
              <wp14:pctHeight>0</wp14:pctHeight>
            </wp14:sizeRelV>
          </wp:anchor>
        </w:drawing>
      </w:r>
      <w:r w:rsidR="00726949" w:rsidRPr="00C07D69">
        <w:rPr>
          <w:rFonts w:ascii="KPN Metric" w:hAnsi="KPN Metric"/>
          <w:b/>
          <w:bCs/>
          <w:sz w:val="20"/>
          <w:szCs w:val="20"/>
        </w:rPr>
        <w:t>4.</w:t>
      </w:r>
      <w:r w:rsidR="00726949">
        <w:rPr>
          <w:b/>
          <w:bCs/>
        </w:rPr>
        <w:tab/>
      </w:r>
      <w:r w:rsidR="00726949" w:rsidRPr="00420602">
        <w:rPr>
          <w:rFonts w:ascii="KPN" w:hAnsi="KPN"/>
          <w:sz w:val="20"/>
          <w:szCs w:val="20"/>
        </w:rPr>
        <w:t xml:space="preserve">Nadat je de regels per pagina </w:t>
      </w:r>
      <w:r w:rsidR="00416BEC" w:rsidRPr="00420602">
        <w:rPr>
          <w:rFonts w:ascii="KPN" w:hAnsi="KPN"/>
          <w:sz w:val="20"/>
          <w:szCs w:val="20"/>
        </w:rPr>
        <w:t>&amp;</w:t>
      </w:r>
      <w:r w:rsidR="00726949" w:rsidRPr="00420602">
        <w:rPr>
          <w:rFonts w:ascii="KPN" w:hAnsi="KPN"/>
          <w:sz w:val="20"/>
          <w:szCs w:val="20"/>
        </w:rPr>
        <w:t xml:space="preserve"> de kolommen hebt aangepast, dan kun je de </w:t>
      </w:r>
      <w:r w:rsidR="00366BC4" w:rsidRPr="00420602">
        <w:rPr>
          <w:rFonts w:ascii="KPN" w:hAnsi="KPN"/>
          <w:sz w:val="20"/>
          <w:szCs w:val="20"/>
        </w:rPr>
        <w:t xml:space="preserve">dienstverbanden </w:t>
      </w:r>
      <w:r w:rsidR="002469E0" w:rsidRPr="00420602">
        <w:rPr>
          <w:rFonts w:ascii="KPN" w:hAnsi="KPN"/>
          <w:sz w:val="20"/>
          <w:szCs w:val="20"/>
        </w:rPr>
        <w:t xml:space="preserve">van de </w:t>
      </w:r>
      <w:r w:rsidR="00246371" w:rsidRPr="00420602">
        <w:rPr>
          <w:rFonts w:ascii="KPN" w:hAnsi="KPN"/>
          <w:sz w:val="20"/>
          <w:szCs w:val="20"/>
        </w:rPr>
        <w:tab/>
      </w:r>
      <w:r w:rsidR="00726949" w:rsidRPr="00420602">
        <w:rPr>
          <w:rFonts w:ascii="KPN" w:hAnsi="KPN"/>
          <w:sz w:val="20"/>
          <w:szCs w:val="20"/>
        </w:rPr>
        <w:t>SLD-</w:t>
      </w:r>
      <w:r w:rsidR="00420602" w:rsidRPr="00420602">
        <w:rPr>
          <w:rFonts w:ascii="KPN" w:hAnsi="KPN"/>
          <w:sz w:val="20"/>
          <w:szCs w:val="20"/>
        </w:rPr>
        <w:t>toegangsleveranciersmedewerker</w:t>
      </w:r>
      <w:r w:rsidR="00420602">
        <w:rPr>
          <w:rFonts w:ascii="KPN" w:hAnsi="KPN"/>
          <w:sz w:val="20"/>
          <w:szCs w:val="20"/>
        </w:rPr>
        <w:t>(s)</w:t>
      </w:r>
      <w:r w:rsidR="00420602" w:rsidRPr="00420602">
        <w:rPr>
          <w:rFonts w:ascii="KPN" w:hAnsi="KPN"/>
          <w:sz w:val="20"/>
          <w:szCs w:val="20"/>
        </w:rPr>
        <w:t xml:space="preserve"> </w:t>
      </w:r>
      <w:r w:rsidR="00726949" w:rsidRPr="00420602">
        <w:rPr>
          <w:rFonts w:ascii="KPN" w:hAnsi="KPN"/>
          <w:sz w:val="20"/>
          <w:szCs w:val="20"/>
        </w:rPr>
        <w:t>en SMW-leveranciersmedewerker</w:t>
      </w:r>
      <w:r w:rsidR="009C2C34" w:rsidRPr="00420602">
        <w:rPr>
          <w:rFonts w:ascii="KPN" w:hAnsi="KPN"/>
          <w:sz w:val="20"/>
          <w:szCs w:val="20"/>
        </w:rPr>
        <w:t>(</w:t>
      </w:r>
      <w:r w:rsidR="00726949" w:rsidRPr="00420602">
        <w:rPr>
          <w:rFonts w:ascii="KPN" w:hAnsi="KPN"/>
          <w:sz w:val="20"/>
          <w:szCs w:val="20"/>
        </w:rPr>
        <w:t>s</w:t>
      </w:r>
      <w:r w:rsidR="009C2C34" w:rsidRPr="00420602">
        <w:rPr>
          <w:rFonts w:ascii="KPN" w:hAnsi="KPN"/>
          <w:sz w:val="20"/>
          <w:szCs w:val="20"/>
        </w:rPr>
        <w:t>)</w:t>
      </w:r>
      <w:r w:rsidR="00726949" w:rsidRPr="00420602">
        <w:rPr>
          <w:rFonts w:ascii="KPN" w:hAnsi="KPN"/>
          <w:sz w:val="20"/>
          <w:szCs w:val="20"/>
        </w:rPr>
        <w:t xml:space="preserve"> filteren op 2 manieren:</w:t>
      </w:r>
    </w:p>
    <w:p w14:paraId="20B72190" w14:textId="6BCBDA38" w:rsidR="00726949" w:rsidRPr="00420602" w:rsidRDefault="00726949" w:rsidP="00726949">
      <w:pPr>
        <w:pStyle w:val="Geenafstand"/>
        <w:ind w:left="708" w:hanging="708"/>
        <w:rPr>
          <w:rFonts w:ascii="KPN" w:hAnsi="KPN"/>
          <w:sz w:val="20"/>
          <w:szCs w:val="20"/>
        </w:rPr>
      </w:pPr>
      <w:r w:rsidRPr="00420602">
        <w:rPr>
          <w:rFonts w:ascii="KPN" w:hAnsi="KPN"/>
        </w:rPr>
        <w:tab/>
      </w:r>
      <w:r w:rsidRPr="00420602">
        <w:rPr>
          <w:rFonts w:ascii="KPN" w:hAnsi="KPN"/>
          <w:sz w:val="20"/>
          <w:szCs w:val="20"/>
        </w:rPr>
        <w:t>Als je direct op de groene button ‘Zoek’ klikt, dan krijg je een overzicht van alle actieve</w:t>
      </w:r>
      <w:r w:rsidR="00420602">
        <w:rPr>
          <w:rFonts w:ascii="KPN" w:hAnsi="KPN"/>
          <w:sz w:val="20"/>
          <w:szCs w:val="20"/>
        </w:rPr>
        <w:t>-</w:t>
      </w:r>
      <w:r w:rsidRPr="00420602">
        <w:rPr>
          <w:rFonts w:ascii="KPN" w:hAnsi="KPN"/>
          <w:sz w:val="20"/>
          <w:szCs w:val="20"/>
        </w:rPr>
        <w:t xml:space="preserve"> en </w:t>
      </w:r>
      <w:r w:rsidR="001C2509" w:rsidRPr="00420602">
        <w:rPr>
          <w:rFonts w:ascii="KPN" w:hAnsi="KPN"/>
          <w:sz w:val="20"/>
          <w:szCs w:val="20"/>
        </w:rPr>
        <w:t>inactieve</w:t>
      </w:r>
      <w:r w:rsidRPr="00420602">
        <w:rPr>
          <w:rFonts w:ascii="KPN" w:hAnsi="KPN"/>
          <w:sz w:val="20"/>
          <w:szCs w:val="20"/>
        </w:rPr>
        <w:t xml:space="preserve"> dienstverbanden van </w:t>
      </w:r>
      <w:r w:rsidR="001C2509" w:rsidRPr="00420602">
        <w:rPr>
          <w:rFonts w:ascii="KPN" w:hAnsi="KPN"/>
          <w:sz w:val="20"/>
          <w:szCs w:val="20"/>
        </w:rPr>
        <w:t>SLD-</w:t>
      </w:r>
      <w:r w:rsidR="00420602">
        <w:rPr>
          <w:rFonts w:ascii="KPN" w:hAnsi="KPN"/>
          <w:sz w:val="20"/>
          <w:szCs w:val="20"/>
        </w:rPr>
        <w:t>toegangsleveranciersmedewerkers</w:t>
      </w:r>
      <w:r w:rsidR="001C2509" w:rsidRPr="00420602">
        <w:rPr>
          <w:rFonts w:ascii="KPN" w:hAnsi="KPN"/>
          <w:sz w:val="20"/>
          <w:szCs w:val="20"/>
        </w:rPr>
        <w:t xml:space="preserve"> en SMW-leveranciersmedewerkers</w:t>
      </w:r>
      <w:r w:rsidRPr="00420602">
        <w:rPr>
          <w:rFonts w:ascii="KPN" w:hAnsi="KPN"/>
          <w:sz w:val="20"/>
          <w:szCs w:val="20"/>
        </w:rPr>
        <w:t>. De status van het dienstverband (actief of niet actief) herken je aan de tekst van het dienstverband</w:t>
      </w:r>
      <w:r w:rsidR="009C2C34" w:rsidRPr="00420602">
        <w:rPr>
          <w:rFonts w:ascii="KPN" w:hAnsi="KPN"/>
          <w:sz w:val="20"/>
          <w:szCs w:val="20"/>
        </w:rPr>
        <w:t>,</w:t>
      </w:r>
      <w:r w:rsidRPr="00420602">
        <w:rPr>
          <w:rFonts w:ascii="KPN" w:hAnsi="KPN"/>
          <w:sz w:val="20"/>
          <w:szCs w:val="20"/>
        </w:rPr>
        <w:t xml:space="preserve"> of aan de kolom dienstverband status. </w:t>
      </w:r>
      <w:r w:rsidR="00E6303D" w:rsidRPr="00420602">
        <w:rPr>
          <w:rFonts w:ascii="KPN" w:hAnsi="KPN"/>
          <w:sz w:val="20"/>
          <w:szCs w:val="20"/>
        </w:rPr>
        <w:t>Hierbij is dienstverband K20136 een inactief dienstverband</w:t>
      </w:r>
      <w:r w:rsidR="009C2C34" w:rsidRPr="00420602">
        <w:rPr>
          <w:rFonts w:ascii="KPN" w:hAnsi="KPN"/>
          <w:sz w:val="20"/>
          <w:szCs w:val="20"/>
        </w:rPr>
        <w:t xml:space="preserve">, </w:t>
      </w:r>
      <w:r w:rsidR="00E6303D" w:rsidRPr="00420602">
        <w:rPr>
          <w:rFonts w:ascii="KPN" w:hAnsi="KPN"/>
          <w:sz w:val="20"/>
          <w:szCs w:val="20"/>
        </w:rPr>
        <w:t>dit herken je aan het kruis en de grijze tekst van het dienstverband</w:t>
      </w:r>
      <w:r w:rsidR="009C2C34" w:rsidRPr="00420602">
        <w:rPr>
          <w:rFonts w:ascii="KPN" w:hAnsi="KPN"/>
          <w:sz w:val="20"/>
          <w:szCs w:val="20"/>
        </w:rPr>
        <w:t xml:space="preserve"> </w:t>
      </w:r>
      <w:r w:rsidR="00E6303D" w:rsidRPr="00420602">
        <w:rPr>
          <w:rFonts w:ascii="KPN" w:hAnsi="KPN"/>
          <w:sz w:val="20"/>
          <w:szCs w:val="20"/>
        </w:rPr>
        <w:t>nummer</w:t>
      </w:r>
      <w:r w:rsidR="009C2C34" w:rsidRPr="00420602">
        <w:rPr>
          <w:rFonts w:ascii="KPN" w:hAnsi="KPN"/>
          <w:sz w:val="20"/>
          <w:szCs w:val="20"/>
        </w:rPr>
        <w:t>.</w:t>
      </w:r>
      <w:r w:rsidR="00E6303D" w:rsidRPr="00420602">
        <w:rPr>
          <w:rFonts w:ascii="KPN" w:hAnsi="KPN"/>
          <w:sz w:val="20"/>
          <w:szCs w:val="20"/>
        </w:rPr>
        <w:t xml:space="preserve"> </w:t>
      </w:r>
      <w:r w:rsidR="009C2C34" w:rsidRPr="00420602">
        <w:rPr>
          <w:rFonts w:ascii="KPN" w:hAnsi="KPN"/>
          <w:sz w:val="20"/>
          <w:szCs w:val="20"/>
        </w:rPr>
        <w:t>D</w:t>
      </w:r>
      <w:r w:rsidR="00E6303D" w:rsidRPr="00420602">
        <w:rPr>
          <w:rFonts w:ascii="KPN" w:hAnsi="KPN"/>
          <w:sz w:val="20"/>
          <w:szCs w:val="20"/>
        </w:rPr>
        <w:t xml:space="preserve">ienstverband </w:t>
      </w:r>
      <w:r w:rsidR="00E6303D" w:rsidRPr="00420602">
        <w:rPr>
          <w:rFonts w:ascii="KPN" w:hAnsi="KPN"/>
          <w:b/>
          <w:bCs/>
          <w:sz w:val="20"/>
          <w:szCs w:val="20"/>
        </w:rPr>
        <w:t>K20434</w:t>
      </w:r>
      <w:r w:rsidR="00E6303D" w:rsidRPr="00420602">
        <w:rPr>
          <w:rFonts w:ascii="KPN" w:hAnsi="KPN"/>
          <w:sz w:val="20"/>
          <w:szCs w:val="20"/>
        </w:rPr>
        <w:t xml:space="preserve"> </w:t>
      </w:r>
      <w:r w:rsidR="009C2C34" w:rsidRPr="00420602">
        <w:rPr>
          <w:rFonts w:ascii="KPN" w:hAnsi="KPN"/>
          <w:sz w:val="20"/>
          <w:szCs w:val="20"/>
        </w:rPr>
        <w:t xml:space="preserve">is </w:t>
      </w:r>
      <w:r w:rsidR="00E6303D" w:rsidRPr="00420602">
        <w:rPr>
          <w:rFonts w:ascii="KPN" w:hAnsi="KPN"/>
          <w:sz w:val="20"/>
          <w:szCs w:val="20"/>
        </w:rPr>
        <w:t>een actief</w:t>
      </w:r>
      <w:r w:rsidR="009C2C34" w:rsidRPr="00420602">
        <w:rPr>
          <w:rFonts w:ascii="KPN" w:hAnsi="KPN"/>
          <w:sz w:val="20"/>
          <w:szCs w:val="20"/>
        </w:rPr>
        <w:t xml:space="preserve"> </w:t>
      </w:r>
      <w:r w:rsidR="00E6303D" w:rsidRPr="00420602">
        <w:rPr>
          <w:rFonts w:ascii="KPN" w:hAnsi="KPN"/>
          <w:sz w:val="20"/>
          <w:szCs w:val="20"/>
        </w:rPr>
        <w:t>dienstverband</w:t>
      </w:r>
      <w:r w:rsidR="009C2C34" w:rsidRPr="00420602">
        <w:rPr>
          <w:rFonts w:ascii="KPN" w:hAnsi="KPN"/>
          <w:sz w:val="20"/>
          <w:szCs w:val="20"/>
        </w:rPr>
        <w:t xml:space="preserve">, </w:t>
      </w:r>
      <w:r w:rsidR="00E6303D" w:rsidRPr="00420602">
        <w:rPr>
          <w:rFonts w:ascii="KPN" w:hAnsi="KPN"/>
          <w:sz w:val="20"/>
          <w:szCs w:val="20"/>
        </w:rPr>
        <w:t>dit herken je aan de zwarte tekst van het dienstverband nummer.</w:t>
      </w:r>
    </w:p>
    <w:p w14:paraId="24D035CD" w14:textId="77777777" w:rsidR="00B97B5B" w:rsidRPr="00420602" w:rsidRDefault="00B97B5B" w:rsidP="00726949">
      <w:pPr>
        <w:pStyle w:val="Geenafstand"/>
        <w:ind w:left="708" w:hanging="708"/>
        <w:rPr>
          <w:rFonts w:ascii="KPN" w:hAnsi="KPN"/>
          <w:sz w:val="20"/>
          <w:szCs w:val="20"/>
        </w:rPr>
      </w:pPr>
    </w:p>
    <w:p w14:paraId="10D2D999" w14:textId="45EEE686" w:rsidR="00726949" w:rsidRPr="00420602" w:rsidRDefault="00726949" w:rsidP="00E6696E">
      <w:pPr>
        <w:pStyle w:val="Geenafstand"/>
        <w:ind w:left="708" w:hanging="708"/>
        <w:rPr>
          <w:rFonts w:ascii="KPN" w:hAnsi="KPN"/>
          <w:sz w:val="20"/>
          <w:szCs w:val="20"/>
        </w:rPr>
      </w:pPr>
      <w:r w:rsidRPr="00420602">
        <w:rPr>
          <w:rFonts w:ascii="KPN" w:hAnsi="KPN"/>
          <w:sz w:val="20"/>
          <w:szCs w:val="20"/>
        </w:rPr>
        <w:tab/>
        <w:t xml:space="preserve">Je kunt eerst ook nog een filter aanzetten bij het ‘Dienstverband status’ veld alvorens je op de groene knop ‘Zoek’ klikt. In dit geval kun je het beste het filter ‘actief’ aanzetten. Je krijgt dan een totaaloverzicht van alle </w:t>
      </w:r>
      <w:r w:rsidR="00C47A97" w:rsidRPr="00420602">
        <w:rPr>
          <w:rFonts w:ascii="KPN" w:hAnsi="KPN"/>
          <w:sz w:val="20"/>
          <w:szCs w:val="20"/>
        </w:rPr>
        <w:t xml:space="preserve">actieve </w:t>
      </w:r>
      <w:r w:rsidR="00E6696E" w:rsidRPr="00420602">
        <w:rPr>
          <w:rFonts w:ascii="KPN" w:hAnsi="KPN"/>
          <w:sz w:val="20"/>
          <w:szCs w:val="20"/>
        </w:rPr>
        <w:t>dienstverbanden van SLD-</w:t>
      </w:r>
      <w:r w:rsidR="00420602">
        <w:rPr>
          <w:rFonts w:ascii="KPN" w:hAnsi="KPN"/>
          <w:sz w:val="20"/>
          <w:szCs w:val="20"/>
        </w:rPr>
        <w:t>toegangsleveranciersmedewerkers</w:t>
      </w:r>
      <w:r w:rsidR="00E6696E" w:rsidRPr="00420602">
        <w:rPr>
          <w:rFonts w:ascii="KPN" w:hAnsi="KPN"/>
          <w:sz w:val="20"/>
          <w:szCs w:val="20"/>
        </w:rPr>
        <w:t xml:space="preserve"> en SMW-leveranciersmedewerkers</w:t>
      </w:r>
      <w:r w:rsidR="00420602">
        <w:rPr>
          <w:rFonts w:ascii="KPN" w:hAnsi="KPN"/>
          <w:sz w:val="20"/>
          <w:szCs w:val="20"/>
        </w:rPr>
        <w:t>.</w:t>
      </w:r>
    </w:p>
    <w:p w14:paraId="7185EA66" w14:textId="77777777" w:rsidR="00A5390A" w:rsidRPr="00420602" w:rsidRDefault="00A5390A" w:rsidP="00E6696E">
      <w:pPr>
        <w:pStyle w:val="Geenafstand"/>
        <w:ind w:left="708" w:hanging="708"/>
        <w:rPr>
          <w:rFonts w:ascii="KPN" w:hAnsi="KPN"/>
          <w:sz w:val="20"/>
          <w:szCs w:val="20"/>
        </w:rPr>
      </w:pPr>
    </w:p>
    <w:p w14:paraId="03F288B8" w14:textId="14D22A55" w:rsidR="00726949" w:rsidRPr="00420602" w:rsidRDefault="00726949" w:rsidP="00420602">
      <w:pPr>
        <w:ind w:left="1416" w:right="85" w:hanging="708"/>
        <w:rPr>
          <w:rFonts w:ascii="KPN" w:hAnsi="KPN"/>
          <w:i/>
          <w:iCs/>
          <w:sz w:val="20"/>
          <w:szCs w:val="20"/>
        </w:rPr>
      </w:pPr>
      <w:r w:rsidRPr="00420602">
        <w:rPr>
          <w:rFonts w:ascii="KPN" w:hAnsi="KPN"/>
          <w:i/>
          <w:iCs/>
          <w:sz w:val="20"/>
          <w:szCs w:val="20"/>
        </w:rPr>
        <w:t xml:space="preserve">Tip </w:t>
      </w:r>
      <w:r w:rsidRPr="00420602">
        <w:rPr>
          <w:rFonts w:ascii="KPN" w:hAnsi="KPN"/>
          <w:i/>
          <w:iCs/>
          <w:sz w:val="20"/>
          <w:szCs w:val="20"/>
        </w:rPr>
        <w:tab/>
        <w:t>Dienstverbanden met een zwarte ‘</w:t>
      </w:r>
      <w:r w:rsidRPr="00420602">
        <w:rPr>
          <w:rFonts w:ascii="KPN" w:hAnsi="KPN"/>
          <w:b/>
          <w:bCs/>
          <w:i/>
          <w:iCs/>
          <w:sz w:val="20"/>
          <w:szCs w:val="20"/>
        </w:rPr>
        <w:t>P</w:t>
      </w:r>
      <w:r w:rsidRPr="00420602">
        <w:rPr>
          <w:rFonts w:ascii="KPN" w:hAnsi="KPN"/>
          <w:i/>
          <w:iCs/>
          <w:sz w:val="20"/>
          <w:szCs w:val="20"/>
        </w:rPr>
        <w:t xml:space="preserve">’ achter het dienstverbandnummer, die liggen nog ter goedkeuring bij de KPN Hiring Manger van het dienstverband. Het dienstverband blijft op </w:t>
      </w:r>
      <w:r w:rsidRPr="00420602">
        <w:rPr>
          <w:rFonts w:ascii="KPN" w:hAnsi="KPN"/>
          <w:i/>
          <w:iCs/>
          <w:sz w:val="20"/>
          <w:szCs w:val="20"/>
          <w:u w:val="single"/>
        </w:rPr>
        <w:t>inactief</w:t>
      </w:r>
      <w:r w:rsidRPr="00420602">
        <w:rPr>
          <w:rFonts w:ascii="KPN" w:hAnsi="KPN"/>
          <w:i/>
          <w:iCs/>
          <w:sz w:val="20"/>
          <w:szCs w:val="20"/>
        </w:rPr>
        <w:t xml:space="preserve"> staan totdat deze is goedgekeurd door de KPN Hiring Manager.</w:t>
      </w:r>
    </w:p>
    <w:p w14:paraId="0A73AEEC" w14:textId="46EC7562" w:rsidR="00726949" w:rsidRPr="00BA6C7E" w:rsidRDefault="00726949" w:rsidP="00420602">
      <w:pPr>
        <w:pBdr>
          <w:top w:val="single" w:sz="6" w:space="1" w:color="auto"/>
          <w:left w:val="single" w:sz="6" w:space="4" w:color="auto"/>
          <w:bottom w:val="single" w:sz="6" w:space="1" w:color="auto"/>
          <w:right w:val="single" w:sz="6" w:space="4" w:color="auto"/>
          <w:between w:val="single" w:sz="6" w:space="1" w:color="auto"/>
          <w:bar w:val="single" w:sz="6" w:color="auto"/>
        </w:pBdr>
        <w:ind w:left="1416" w:right="85" w:hanging="708"/>
        <w:rPr>
          <w:rFonts w:ascii="KPN Metric" w:hAnsi="KPN Metric"/>
          <w:b/>
          <w:bCs/>
          <w:sz w:val="20"/>
          <w:szCs w:val="20"/>
        </w:rPr>
      </w:pPr>
      <w:r w:rsidRPr="00BA6C7E">
        <w:rPr>
          <w:rFonts w:ascii="KPN Metric" w:hAnsi="KPN Metric"/>
          <w:b/>
          <w:bCs/>
          <w:i/>
          <w:iCs/>
          <w:color w:val="FF0000"/>
          <w:sz w:val="20"/>
          <w:szCs w:val="20"/>
        </w:rPr>
        <w:t>!</w:t>
      </w:r>
      <w:r w:rsidRPr="00BA6C7E">
        <w:rPr>
          <w:rFonts w:ascii="KPN Metric" w:hAnsi="KPN Metric"/>
          <w:b/>
          <w:bCs/>
          <w:i/>
          <w:iCs/>
          <w:sz w:val="20"/>
          <w:szCs w:val="20"/>
        </w:rPr>
        <w:tab/>
      </w:r>
      <w:r w:rsidRPr="00BA6C7E">
        <w:rPr>
          <w:rFonts w:ascii="KPN Metric" w:hAnsi="KPN Metric"/>
          <w:b/>
          <w:bCs/>
          <w:sz w:val="20"/>
          <w:szCs w:val="20"/>
        </w:rPr>
        <w:t>Ga alleen verder</w:t>
      </w:r>
      <w:r>
        <w:rPr>
          <w:rFonts w:ascii="KPN Metric" w:hAnsi="KPN Metric"/>
          <w:b/>
          <w:bCs/>
          <w:sz w:val="20"/>
          <w:szCs w:val="20"/>
        </w:rPr>
        <w:t xml:space="preserve"> </w:t>
      </w:r>
      <w:r w:rsidRPr="00BA6C7E">
        <w:rPr>
          <w:rFonts w:ascii="KPN Metric" w:hAnsi="KPN Metric"/>
          <w:b/>
          <w:bCs/>
          <w:sz w:val="20"/>
          <w:szCs w:val="20"/>
        </w:rPr>
        <w:t xml:space="preserve">met de volgende stappen </w:t>
      </w:r>
      <w:r w:rsidR="00E140FD" w:rsidRPr="00BA6C7E">
        <w:rPr>
          <w:rFonts w:ascii="KPN Metric" w:hAnsi="KPN Metric"/>
          <w:b/>
          <w:bCs/>
          <w:sz w:val="20"/>
          <w:szCs w:val="20"/>
        </w:rPr>
        <w:t>als</w:t>
      </w:r>
      <w:r w:rsidRPr="00BA6C7E">
        <w:rPr>
          <w:rFonts w:ascii="KPN Metric" w:hAnsi="KPN Metric"/>
          <w:b/>
          <w:bCs/>
          <w:sz w:val="20"/>
          <w:szCs w:val="20"/>
        </w:rPr>
        <w:t xml:space="preserve"> je persoons- en opdrachtgegevens onder een dienstverband van een </w:t>
      </w:r>
      <w:r w:rsidR="00420602">
        <w:rPr>
          <w:rFonts w:ascii="KPN Metric" w:hAnsi="KPN Metric"/>
          <w:b/>
          <w:bCs/>
          <w:sz w:val="20"/>
          <w:szCs w:val="20"/>
        </w:rPr>
        <w:t>SLD-toegangsleveranciersmedewerker</w:t>
      </w:r>
      <w:r w:rsidRPr="00BA6C7E">
        <w:rPr>
          <w:rFonts w:ascii="KPN Metric" w:hAnsi="KPN Metric"/>
          <w:b/>
          <w:bCs/>
          <w:sz w:val="20"/>
          <w:szCs w:val="20"/>
        </w:rPr>
        <w:t xml:space="preserve"> of SMW-leveranciersmedewerker wilt aanpassen</w:t>
      </w:r>
      <w:r w:rsidR="002C6D63">
        <w:rPr>
          <w:rFonts w:ascii="KPN Metric" w:hAnsi="KPN Metric"/>
          <w:b/>
          <w:bCs/>
          <w:sz w:val="20"/>
          <w:szCs w:val="20"/>
        </w:rPr>
        <w:t>,</w:t>
      </w:r>
      <w:r>
        <w:rPr>
          <w:rFonts w:ascii="KPN Metric" w:hAnsi="KPN Metric"/>
          <w:b/>
          <w:bCs/>
          <w:sz w:val="20"/>
          <w:szCs w:val="20"/>
        </w:rPr>
        <w:t xml:space="preserve"> of </w:t>
      </w:r>
      <w:r w:rsidR="007C5376">
        <w:rPr>
          <w:rFonts w:ascii="KPN Metric" w:hAnsi="KPN Metric"/>
          <w:b/>
          <w:bCs/>
          <w:sz w:val="20"/>
          <w:szCs w:val="20"/>
        </w:rPr>
        <w:t xml:space="preserve">het </w:t>
      </w:r>
      <w:r>
        <w:rPr>
          <w:rFonts w:ascii="KPN Metric" w:hAnsi="KPN Metric"/>
          <w:b/>
          <w:bCs/>
          <w:sz w:val="20"/>
          <w:szCs w:val="20"/>
        </w:rPr>
        <w:t>dienstverband wilt opheffen.</w:t>
      </w:r>
    </w:p>
    <w:p w14:paraId="010960A2" w14:textId="77777777" w:rsidR="00726949" w:rsidRPr="00420602" w:rsidRDefault="00726949" w:rsidP="00726949">
      <w:pPr>
        <w:pStyle w:val="Geenafstand"/>
        <w:rPr>
          <w:rFonts w:ascii="KPN" w:hAnsi="KPN"/>
        </w:rPr>
      </w:pPr>
      <w:r>
        <w:rPr>
          <w:rFonts w:cs="Arial"/>
          <w:noProof/>
        </w:rPr>
        <w:drawing>
          <wp:anchor distT="0" distB="0" distL="114300" distR="114300" simplePos="0" relativeHeight="251659776" behindDoc="0" locked="0" layoutInCell="1" allowOverlap="1" wp14:anchorId="5DDC4E9E" wp14:editId="67C0F31D">
            <wp:simplePos x="0" y="0"/>
            <wp:positionH relativeFrom="column">
              <wp:posOffset>4468191</wp:posOffset>
            </wp:positionH>
            <wp:positionV relativeFrom="paragraph">
              <wp:posOffset>9304</wp:posOffset>
            </wp:positionV>
            <wp:extent cx="1828800" cy="1005840"/>
            <wp:effectExtent l="0" t="0" r="0" b="3810"/>
            <wp:wrapSquare wrapText="bothSides"/>
            <wp:docPr id="36" name="Afbeelding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828800" cy="1005840"/>
                    </a:xfrm>
                    <a:prstGeom prst="rect">
                      <a:avLst/>
                    </a:prstGeom>
                    <a:noFill/>
                    <a:ln>
                      <a:noFill/>
                      <a:prstDash/>
                    </a:ln>
                  </pic:spPr>
                </pic:pic>
              </a:graphicData>
            </a:graphic>
          </wp:anchor>
        </w:drawing>
      </w:r>
    </w:p>
    <w:p w14:paraId="5FCCDFF2" w14:textId="0E7EB032" w:rsidR="00726949" w:rsidRPr="00420602" w:rsidRDefault="00F132CD" w:rsidP="00420602">
      <w:pPr>
        <w:pStyle w:val="Geenafstand"/>
        <w:ind w:left="708" w:hanging="708"/>
        <w:rPr>
          <w:rFonts w:ascii="KPN" w:hAnsi="KPN"/>
          <w:sz w:val="20"/>
          <w:szCs w:val="20"/>
        </w:rPr>
      </w:pPr>
      <w:r w:rsidRPr="00420602">
        <w:rPr>
          <w:rFonts w:ascii="KPN" w:hAnsi="KPN"/>
          <w:b/>
          <w:bCs/>
          <w:sz w:val="20"/>
          <w:szCs w:val="20"/>
        </w:rPr>
        <w:t>5</w:t>
      </w:r>
      <w:r w:rsidR="00726949" w:rsidRPr="00420602">
        <w:rPr>
          <w:rFonts w:ascii="KPN" w:hAnsi="KPN"/>
          <w:b/>
          <w:bCs/>
          <w:sz w:val="20"/>
          <w:szCs w:val="20"/>
        </w:rPr>
        <w:t>.</w:t>
      </w:r>
      <w:r w:rsidR="00726949" w:rsidRPr="00420602">
        <w:rPr>
          <w:rFonts w:ascii="KPN" w:hAnsi="KPN"/>
          <w:sz w:val="20"/>
          <w:szCs w:val="20"/>
        </w:rPr>
        <w:tab/>
        <w:t xml:space="preserve">Je hebt nu als het goed is een overzicht open staan van de </w:t>
      </w:r>
      <w:r w:rsidR="00420602" w:rsidRPr="00420602">
        <w:rPr>
          <w:rFonts w:ascii="KPN" w:hAnsi="KPN"/>
          <w:sz w:val="20"/>
          <w:szCs w:val="20"/>
        </w:rPr>
        <w:t>SLD-toegangsleveranciersmedewerker</w:t>
      </w:r>
      <w:r w:rsidR="00317A2F" w:rsidRPr="00420602">
        <w:rPr>
          <w:rFonts w:ascii="KPN" w:hAnsi="KPN"/>
          <w:sz w:val="20"/>
          <w:szCs w:val="20"/>
        </w:rPr>
        <w:t>(s)</w:t>
      </w:r>
      <w:r w:rsidR="00570D0F" w:rsidRPr="00420602">
        <w:rPr>
          <w:rFonts w:ascii="KPN" w:hAnsi="KPN"/>
          <w:sz w:val="20"/>
          <w:szCs w:val="20"/>
        </w:rPr>
        <w:t xml:space="preserve"> en</w:t>
      </w:r>
      <w:r w:rsidR="00420602">
        <w:rPr>
          <w:rFonts w:ascii="KPN" w:hAnsi="KPN"/>
          <w:sz w:val="20"/>
          <w:szCs w:val="20"/>
        </w:rPr>
        <w:t xml:space="preserve"> </w:t>
      </w:r>
      <w:r w:rsidR="00E378AC" w:rsidRPr="00420602">
        <w:rPr>
          <w:rFonts w:ascii="KPN" w:hAnsi="KPN"/>
          <w:sz w:val="20"/>
          <w:szCs w:val="20"/>
        </w:rPr>
        <w:t>SMW-leveranciersmedewerker</w:t>
      </w:r>
      <w:r w:rsidR="00317A2F" w:rsidRPr="00420602">
        <w:rPr>
          <w:rFonts w:ascii="KPN" w:hAnsi="KPN"/>
          <w:sz w:val="20"/>
          <w:szCs w:val="20"/>
        </w:rPr>
        <w:t>(s)</w:t>
      </w:r>
      <w:r w:rsidR="00726949" w:rsidRPr="00420602">
        <w:rPr>
          <w:rFonts w:ascii="KPN" w:hAnsi="KPN"/>
          <w:sz w:val="20"/>
          <w:szCs w:val="20"/>
        </w:rPr>
        <w:t xml:space="preserve"> die een actief dienstverband, inactief dienstverband</w:t>
      </w:r>
      <w:r w:rsidR="009C2C34" w:rsidRPr="00420602">
        <w:rPr>
          <w:rFonts w:ascii="KPN" w:hAnsi="KPN"/>
          <w:sz w:val="20"/>
          <w:szCs w:val="20"/>
        </w:rPr>
        <w:t>,</w:t>
      </w:r>
      <w:r w:rsidR="00726949" w:rsidRPr="00420602">
        <w:rPr>
          <w:rFonts w:ascii="KPN" w:hAnsi="KPN"/>
          <w:sz w:val="20"/>
          <w:szCs w:val="20"/>
        </w:rPr>
        <w:t xml:space="preserve"> of een dienstverband hebben die nog ter goedkeuring ligt bij de KPN Hiring Manager. Dit is </w:t>
      </w:r>
      <w:r w:rsidR="00317A2F" w:rsidRPr="00420602">
        <w:rPr>
          <w:rFonts w:ascii="KPN" w:hAnsi="KPN"/>
          <w:sz w:val="20"/>
          <w:szCs w:val="20"/>
        </w:rPr>
        <w:t xml:space="preserve">natuurlijk </w:t>
      </w:r>
      <w:r w:rsidR="00726949" w:rsidRPr="00420602">
        <w:rPr>
          <w:rFonts w:ascii="KPN" w:hAnsi="KPN"/>
          <w:sz w:val="20"/>
          <w:szCs w:val="20"/>
        </w:rPr>
        <w:t>afhankelijk van de filters die je aan hebt staan.</w:t>
      </w:r>
    </w:p>
    <w:p w14:paraId="51B8307D" w14:textId="77777777" w:rsidR="00726949" w:rsidRPr="00420602" w:rsidRDefault="00726949" w:rsidP="00726949">
      <w:pPr>
        <w:pStyle w:val="Geenafstand"/>
        <w:rPr>
          <w:rFonts w:ascii="KPN" w:hAnsi="KPN"/>
          <w:sz w:val="20"/>
          <w:szCs w:val="20"/>
        </w:rPr>
      </w:pPr>
      <w:r w:rsidRPr="00420602">
        <w:rPr>
          <w:rFonts w:ascii="KPN" w:hAnsi="KPN"/>
          <w:sz w:val="20"/>
          <w:szCs w:val="20"/>
        </w:rPr>
        <w:tab/>
      </w:r>
    </w:p>
    <w:p w14:paraId="22290E18" w14:textId="29408CBA" w:rsidR="00726949" w:rsidRPr="00420602" w:rsidRDefault="00726949" w:rsidP="00420602">
      <w:pPr>
        <w:pStyle w:val="Geenafstand"/>
        <w:ind w:left="708"/>
        <w:rPr>
          <w:rFonts w:ascii="KPN" w:hAnsi="KPN"/>
          <w:sz w:val="20"/>
          <w:szCs w:val="20"/>
        </w:rPr>
      </w:pPr>
      <w:r w:rsidRPr="00420602">
        <w:rPr>
          <w:rFonts w:ascii="KPN" w:hAnsi="KPN"/>
          <w:sz w:val="20"/>
          <w:szCs w:val="20"/>
        </w:rPr>
        <w:t>Klik op het potlood-icoontje voor het betreffende dienstverband(nummer)</w:t>
      </w:r>
      <w:r w:rsidR="00F34EB9" w:rsidRPr="00420602">
        <w:rPr>
          <w:rFonts w:ascii="KPN" w:hAnsi="KPN"/>
          <w:sz w:val="20"/>
          <w:szCs w:val="20"/>
        </w:rPr>
        <w:t xml:space="preserve"> die je wilt aanpassen, opheffen of wilt inkijken.</w:t>
      </w:r>
    </w:p>
    <w:p w14:paraId="701EBB38" w14:textId="1428CD90" w:rsidR="00726949" w:rsidRPr="00420602" w:rsidRDefault="00726949" w:rsidP="00726949">
      <w:pPr>
        <w:pStyle w:val="Geenafstand"/>
        <w:rPr>
          <w:rFonts w:ascii="KPN" w:hAnsi="KPN"/>
          <w:sz w:val="20"/>
          <w:szCs w:val="20"/>
        </w:rPr>
      </w:pPr>
    </w:p>
    <w:p w14:paraId="66014DC6" w14:textId="73317455" w:rsidR="00726949" w:rsidRPr="00420602" w:rsidRDefault="00726949" w:rsidP="00726949">
      <w:pPr>
        <w:pStyle w:val="Geenafstand"/>
        <w:rPr>
          <w:rFonts w:ascii="KPN" w:hAnsi="KPN"/>
          <w:sz w:val="20"/>
          <w:szCs w:val="20"/>
        </w:rPr>
      </w:pPr>
      <w:r w:rsidRPr="00420602">
        <w:rPr>
          <w:rFonts w:ascii="KPN" w:hAnsi="KPN"/>
          <w:b/>
          <w:bCs/>
          <w:noProof/>
        </w:rPr>
        <w:drawing>
          <wp:anchor distT="0" distB="0" distL="114300" distR="114300" simplePos="0" relativeHeight="251661824" behindDoc="0" locked="0" layoutInCell="1" allowOverlap="1" wp14:anchorId="703B9911" wp14:editId="56519E0A">
            <wp:simplePos x="0" y="0"/>
            <wp:positionH relativeFrom="column">
              <wp:posOffset>430530</wp:posOffset>
            </wp:positionH>
            <wp:positionV relativeFrom="paragraph">
              <wp:posOffset>265430</wp:posOffset>
            </wp:positionV>
            <wp:extent cx="5760720" cy="291465"/>
            <wp:effectExtent l="19050" t="19050" r="49530" b="51435"/>
            <wp:wrapSquare wrapText="bothSides"/>
            <wp:docPr id="37" name="Afbeelding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760720" cy="291465"/>
                    </a:xfrm>
                    <a:prstGeom prst="rect">
                      <a:avLst/>
                    </a:prstGeom>
                    <a:noFill/>
                    <a:ln w="19046">
                      <a:solidFill>
                        <a:srgbClr val="000000"/>
                      </a:solidFill>
                      <a:prstDash val="solid"/>
                    </a:ln>
                    <a:effectLst>
                      <a:outerShdw dist="50794" dir="2700000" algn="tl">
                        <a:srgbClr val="000000"/>
                      </a:outerShdw>
                    </a:effectLst>
                  </pic:spPr>
                </pic:pic>
              </a:graphicData>
            </a:graphic>
          </wp:anchor>
        </w:drawing>
      </w:r>
      <w:r w:rsidR="00897C46" w:rsidRPr="00420602">
        <w:rPr>
          <w:rFonts w:ascii="KPN" w:hAnsi="KPN"/>
          <w:b/>
          <w:bCs/>
          <w:sz w:val="20"/>
          <w:szCs w:val="20"/>
        </w:rPr>
        <w:t>6</w:t>
      </w:r>
      <w:r w:rsidRPr="00420602">
        <w:rPr>
          <w:rFonts w:ascii="KPN" w:hAnsi="KPN"/>
          <w:b/>
          <w:bCs/>
          <w:sz w:val="20"/>
          <w:szCs w:val="20"/>
        </w:rPr>
        <w:t>.</w:t>
      </w:r>
      <w:r w:rsidRPr="00420602">
        <w:rPr>
          <w:rFonts w:ascii="KPN" w:hAnsi="KPN"/>
          <w:sz w:val="20"/>
          <w:szCs w:val="20"/>
        </w:rPr>
        <w:tab/>
        <w:t>Je krijgt de volgende opties te z</w:t>
      </w:r>
      <w:r w:rsidR="007455BB" w:rsidRPr="00420602">
        <w:rPr>
          <w:rFonts w:ascii="KPN" w:hAnsi="KPN"/>
          <w:sz w:val="20"/>
          <w:szCs w:val="20"/>
        </w:rPr>
        <w:t>ien</w:t>
      </w:r>
      <w:r w:rsidRPr="00420602">
        <w:rPr>
          <w:rFonts w:ascii="KPN" w:hAnsi="KPN"/>
          <w:sz w:val="20"/>
          <w:szCs w:val="20"/>
        </w:rPr>
        <w:t>.</w:t>
      </w:r>
    </w:p>
    <w:p w14:paraId="5B119DA3" w14:textId="77777777" w:rsidR="00726949" w:rsidRDefault="00726949" w:rsidP="00726949">
      <w:pPr>
        <w:pStyle w:val="Geenafstand"/>
        <w:rPr>
          <w:rFonts w:ascii="KPN Metric" w:hAnsi="KPN Metric"/>
          <w:sz w:val="20"/>
          <w:szCs w:val="20"/>
        </w:rPr>
      </w:pPr>
      <w:r>
        <w:rPr>
          <w:rFonts w:ascii="KPN Metric" w:hAnsi="KPN Metric"/>
          <w:sz w:val="20"/>
          <w:szCs w:val="20"/>
        </w:rPr>
        <w:tab/>
      </w:r>
    </w:p>
    <w:p w14:paraId="1E03C91C" w14:textId="6BD67411" w:rsidR="00A02BDC" w:rsidRPr="00420602" w:rsidRDefault="00A02BDC" w:rsidP="00420602">
      <w:pPr>
        <w:pStyle w:val="Geenafstand"/>
        <w:ind w:left="708"/>
        <w:rPr>
          <w:rFonts w:ascii="KPN" w:hAnsi="KPN"/>
          <w:sz w:val="20"/>
          <w:szCs w:val="20"/>
        </w:rPr>
      </w:pPr>
      <w:r w:rsidRPr="00420602">
        <w:rPr>
          <w:rFonts w:ascii="KPN" w:hAnsi="KPN"/>
          <w:sz w:val="20"/>
          <w:szCs w:val="20"/>
        </w:rPr>
        <w:t xml:space="preserve">Een (bestaand en al goedgekeurd) dienstverband van een </w:t>
      </w:r>
      <w:r w:rsidR="00420602" w:rsidRPr="00420602">
        <w:rPr>
          <w:rFonts w:ascii="KPN" w:hAnsi="KPN"/>
          <w:sz w:val="20"/>
          <w:szCs w:val="20"/>
        </w:rPr>
        <w:t>SLD-toegangsleveranciersmedewerker</w:t>
      </w:r>
      <w:r w:rsidRPr="00420602">
        <w:rPr>
          <w:rFonts w:ascii="KPN" w:hAnsi="KPN"/>
          <w:sz w:val="20"/>
          <w:szCs w:val="20"/>
        </w:rPr>
        <w:t xml:space="preserve"> of SMW-leveranciersmedewerker, dat bestaat uit enkele persoonsgegevens</w:t>
      </w:r>
      <w:r w:rsidR="009C2C34" w:rsidRPr="00420602">
        <w:rPr>
          <w:rFonts w:ascii="KPN" w:hAnsi="KPN"/>
          <w:sz w:val="20"/>
          <w:szCs w:val="20"/>
        </w:rPr>
        <w:t>,</w:t>
      </w:r>
      <w:r w:rsidRPr="00420602">
        <w:rPr>
          <w:rFonts w:ascii="KPN" w:hAnsi="KPN"/>
          <w:sz w:val="20"/>
          <w:szCs w:val="20"/>
        </w:rPr>
        <w:t xml:space="preserve"> </w:t>
      </w:r>
      <w:r w:rsidR="009C2C34" w:rsidRPr="00420602">
        <w:rPr>
          <w:rFonts w:ascii="KPN" w:hAnsi="KPN"/>
          <w:sz w:val="20"/>
          <w:szCs w:val="20"/>
        </w:rPr>
        <w:t>i.c.m.</w:t>
      </w:r>
      <w:r w:rsidRPr="00420602">
        <w:rPr>
          <w:rFonts w:ascii="KPN" w:hAnsi="KPN"/>
          <w:sz w:val="20"/>
          <w:szCs w:val="20"/>
        </w:rPr>
        <w:t xml:space="preserve"> de opdrachtgegevens vanuit de KPN-Hiring Manager.</w:t>
      </w:r>
    </w:p>
    <w:p w14:paraId="1246F883" w14:textId="77777777" w:rsidR="00A02BDC" w:rsidRDefault="00A02BDC" w:rsidP="00A02BDC">
      <w:pPr>
        <w:pStyle w:val="Geenafstand"/>
        <w:rPr>
          <w:rFonts w:ascii="KPN Metric" w:hAnsi="KPN Metric"/>
          <w:sz w:val="20"/>
          <w:szCs w:val="20"/>
        </w:rPr>
      </w:pPr>
    </w:p>
    <w:p w14:paraId="5CEBACAB" w14:textId="5B44C4ED" w:rsidR="00090856" w:rsidRPr="00420602" w:rsidRDefault="00A02BDC" w:rsidP="00420602">
      <w:pPr>
        <w:pStyle w:val="Geenafstand"/>
        <w:ind w:left="708"/>
        <w:rPr>
          <w:rFonts w:ascii="KPN" w:hAnsi="KPN"/>
          <w:sz w:val="20"/>
          <w:szCs w:val="20"/>
        </w:rPr>
      </w:pPr>
      <w:r w:rsidRPr="00420602">
        <w:rPr>
          <w:rFonts w:ascii="KPN" w:hAnsi="KPN"/>
          <w:sz w:val="20"/>
          <w:szCs w:val="20"/>
        </w:rPr>
        <w:t xml:space="preserve">Op basis van de </w:t>
      </w:r>
      <w:r w:rsidRPr="00420602">
        <w:rPr>
          <w:rFonts w:ascii="KPN" w:hAnsi="KPN"/>
          <w:b/>
          <w:bCs/>
          <w:color w:val="8EAADB" w:themeColor="accent1" w:themeTint="99"/>
          <w:sz w:val="20"/>
          <w:szCs w:val="20"/>
        </w:rPr>
        <w:t xml:space="preserve">blauwe persoonsgegevens in </w:t>
      </w:r>
      <w:r w:rsidR="0053680B" w:rsidRPr="00420602">
        <w:rPr>
          <w:rFonts w:ascii="KPN" w:hAnsi="KPN"/>
          <w:b/>
          <w:bCs/>
          <w:color w:val="8EAADB" w:themeColor="accent1" w:themeTint="99"/>
          <w:sz w:val="20"/>
          <w:szCs w:val="20"/>
        </w:rPr>
        <w:t>de tabel</w:t>
      </w:r>
      <w:r w:rsidRPr="00420602">
        <w:rPr>
          <w:rFonts w:ascii="KPN" w:hAnsi="KPN"/>
          <w:b/>
          <w:bCs/>
          <w:color w:val="8EAADB" w:themeColor="accent1" w:themeTint="99"/>
          <w:sz w:val="20"/>
          <w:szCs w:val="20"/>
        </w:rPr>
        <w:t xml:space="preserve"> hieronder</w:t>
      </w:r>
      <w:r w:rsidRPr="00420602">
        <w:rPr>
          <w:rFonts w:ascii="KPN" w:hAnsi="KPN"/>
          <w:sz w:val="20"/>
          <w:szCs w:val="20"/>
        </w:rPr>
        <w:t xml:space="preserve">, is er </w:t>
      </w:r>
      <w:r w:rsidR="007455BB" w:rsidRPr="00420602">
        <w:rPr>
          <w:rFonts w:ascii="KPN" w:hAnsi="KPN"/>
          <w:sz w:val="20"/>
          <w:szCs w:val="20"/>
        </w:rPr>
        <w:t>in het verleden</w:t>
      </w:r>
      <w:r w:rsidR="009C2C34" w:rsidRPr="00420602">
        <w:rPr>
          <w:rFonts w:ascii="KPN" w:hAnsi="KPN"/>
          <w:sz w:val="20"/>
          <w:szCs w:val="20"/>
        </w:rPr>
        <w:t>,</w:t>
      </w:r>
      <w:r w:rsidR="007455BB" w:rsidRPr="00420602">
        <w:rPr>
          <w:rFonts w:ascii="KPN" w:hAnsi="KPN"/>
          <w:sz w:val="20"/>
          <w:szCs w:val="20"/>
        </w:rPr>
        <w:t xml:space="preserve"> </w:t>
      </w:r>
      <w:r w:rsidRPr="00420602">
        <w:rPr>
          <w:rFonts w:ascii="KPN" w:hAnsi="KPN"/>
          <w:sz w:val="20"/>
          <w:szCs w:val="20"/>
        </w:rPr>
        <w:t>bij het aanmaken van het dienstverband</w:t>
      </w:r>
      <w:r w:rsidR="009C2C34" w:rsidRPr="00420602">
        <w:rPr>
          <w:rFonts w:ascii="KPN" w:hAnsi="KPN"/>
          <w:sz w:val="20"/>
          <w:szCs w:val="20"/>
        </w:rPr>
        <w:t>,</w:t>
      </w:r>
      <w:r w:rsidRPr="00420602">
        <w:rPr>
          <w:rFonts w:ascii="KPN" w:hAnsi="KPN"/>
          <w:sz w:val="20"/>
          <w:szCs w:val="20"/>
        </w:rPr>
        <w:t xml:space="preserve"> </w:t>
      </w:r>
      <w:r w:rsidR="009C2C34" w:rsidRPr="00420602">
        <w:rPr>
          <w:rFonts w:ascii="KPN" w:hAnsi="KPN"/>
          <w:sz w:val="20"/>
          <w:szCs w:val="20"/>
        </w:rPr>
        <w:t>éé</w:t>
      </w:r>
      <w:r w:rsidRPr="00420602">
        <w:rPr>
          <w:rFonts w:ascii="KPN" w:hAnsi="KPN"/>
          <w:sz w:val="20"/>
          <w:szCs w:val="20"/>
        </w:rPr>
        <w:t>n unieke persoon gecreëerd, waar vervolgens een dienstverband aan is gekoppeld. Mocht er een fout zitten in deze persoonsgegevens</w:t>
      </w:r>
      <w:r w:rsidR="009C2C34" w:rsidRPr="00420602">
        <w:rPr>
          <w:rFonts w:ascii="KPN" w:hAnsi="KPN"/>
          <w:sz w:val="20"/>
          <w:szCs w:val="20"/>
        </w:rPr>
        <w:t>,</w:t>
      </w:r>
      <w:r w:rsidRPr="00420602">
        <w:rPr>
          <w:rFonts w:ascii="KPN" w:hAnsi="KPN"/>
          <w:sz w:val="20"/>
          <w:szCs w:val="20"/>
        </w:rPr>
        <w:t xml:space="preserve"> </w:t>
      </w:r>
      <w:r w:rsidR="009C2C34" w:rsidRPr="00420602">
        <w:rPr>
          <w:rFonts w:ascii="KPN" w:hAnsi="KPN"/>
          <w:sz w:val="20"/>
          <w:szCs w:val="20"/>
        </w:rPr>
        <w:t>en als</w:t>
      </w:r>
      <w:r w:rsidRPr="00420602">
        <w:rPr>
          <w:rFonts w:ascii="KPN" w:hAnsi="KPN"/>
          <w:sz w:val="20"/>
          <w:szCs w:val="20"/>
        </w:rPr>
        <w:t xml:space="preserve"> dezelfde persoon toevallig ook nog een ander dienstverband </w:t>
      </w:r>
      <w:r w:rsidR="009C2C34" w:rsidRPr="00420602">
        <w:rPr>
          <w:rFonts w:ascii="KPN" w:hAnsi="KPN"/>
          <w:sz w:val="20"/>
          <w:szCs w:val="20"/>
        </w:rPr>
        <w:t xml:space="preserve">heeft </w:t>
      </w:r>
      <w:r w:rsidRPr="00420602">
        <w:rPr>
          <w:rFonts w:ascii="KPN" w:hAnsi="KPN"/>
          <w:sz w:val="20"/>
          <w:szCs w:val="20"/>
        </w:rPr>
        <w:t>(omdat hij/zij bijvoorbeeld ook de Supplier Manager Workforce (SMW) is), dan ziet IAM dezelfde persoon als 2 verschillende personen. (Het CBL-nummer (het unieke persoonsnummer) verschilt dan</w:t>
      </w:r>
      <w:r w:rsidR="009C2C34" w:rsidRPr="00420602">
        <w:rPr>
          <w:rFonts w:ascii="KPN" w:hAnsi="KPN"/>
          <w:sz w:val="20"/>
          <w:szCs w:val="20"/>
        </w:rPr>
        <w:t xml:space="preserve"> bij allebei de dienstverbanden</w:t>
      </w:r>
      <w:r w:rsidRPr="00420602">
        <w:rPr>
          <w:rFonts w:ascii="KPN" w:hAnsi="KPN"/>
          <w:sz w:val="20"/>
          <w:szCs w:val="20"/>
        </w:rPr>
        <w:t>).</w:t>
      </w:r>
    </w:p>
    <w:p w14:paraId="0B7BDCFC" w14:textId="77777777" w:rsidR="00A02BDC" w:rsidRPr="00420602" w:rsidRDefault="00A02BDC" w:rsidP="00A02BDC">
      <w:pPr>
        <w:rPr>
          <w:rFonts w:ascii="KPN" w:hAnsi="KPN"/>
          <w:sz w:val="20"/>
          <w:szCs w:val="20"/>
        </w:rPr>
      </w:pPr>
    </w:p>
    <w:tbl>
      <w:tblPr>
        <w:tblW w:w="10060" w:type="dxa"/>
        <w:tblCellMar>
          <w:left w:w="10" w:type="dxa"/>
          <w:right w:w="10" w:type="dxa"/>
        </w:tblCellMar>
        <w:tblLook w:val="04A0" w:firstRow="1" w:lastRow="0" w:firstColumn="1" w:lastColumn="0" w:noHBand="0" w:noVBand="1"/>
      </w:tblPr>
      <w:tblGrid>
        <w:gridCol w:w="2830"/>
        <w:gridCol w:w="1925"/>
        <w:gridCol w:w="5305"/>
      </w:tblGrid>
      <w:tr w:rsidR="00A02BDC" w:rsidRPr="00420602" w14:paraId="35A3AF08" w14:textId="77777777" w:rsidTr="008F4CA1">
        <w:trPr>
          <w:trHeight w:val="19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D9765B" w14:textId="77777777" w:rsidR="00A02BDC" w:rsidRPr="00420602" w:rsidRDefault="00A02BDC" w:rsidP="001F3AB8">
            <w:pPr>
              <w:pStyle w:val="Geenafstand"/>
              <w:ind w:left="43"/>
              <w:rPr>
                <w:rFonts w:ascii="KPN" w:hAnsi="KPN"/>
                <w:b/>
                <w:bCs/>
                <w:sz w:val="20"/>
                <w:szCs w:val="20"/>
              </w:rPr>
            </w:pPr>
            <w:r w:rsidRPr="00420602">
              <w:rPr>
                <w:rFonts w:ascii="KPN" w:hAnsi="KPN"/>
                <w:b/>
                <w:bCs/>
                <w:sz w:val="20"/>
                <w:szCs w:val="20"/>
              </w:rPr>
              <w:t>Welke gegevens zijn aan te passen?</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9E4D7D" w14:textId="77777777" w:rsidR="00A02BDC" w:rsidRPr="00420602" w:rsidRDefault="00A02BDC" w:rsidP="001F3AB8">
            <w:pPr>
              <w:pStyle w:val="Geenafstand"/>
              <w:ind w:left="43"/>
              <w:rPr>
                <w:rFonts w:ascii="KPN" w:hAnsi="KPN"/>
                <w:b/>
                <w:bCs/>
                <w:sz w:val="20"/>
                <w:szCs w:val="20"/>
              </w:rPr>
            </w:pPr>
            <w:r w:rsidRPr="00420602">
              <w:rPr>
                <w:rFonts w:ascii="KPN" w:hAnsi="KPN"/>
                <w:b/>
                <w:bCs/>
                <w:sz w:val="20"/>
                <w:szCs w:val="20"/>
              </w:rPr>
              <w:t>Waar onder welke button?</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0F7260" w14:textId="77777777" w:rsidR="00A02BDC" w:rsidRPr="00420602" w:rsidRDefault="00A02BDC" w:rsidP="001F3AB8">
            <w:pPr>
              <w:pStyle w:val="Geenafstand"/>
              <w:ind w:left="43"/>
              <w:rPr>
                <w:rFonts w:ascii="KPN" w:hAnsi="KPN"/>
                <w:sz w:val="20"/>
                <w:szCs w:val="20"/>
              </w:rPr>
            </w:pPr>
            <w:r w:rsidRPr="00420602">
              <w:rPr>
                <w:rFonts w:ascii="KPN" w:hAnsi="KPN"/>
                <w:b/>
                <w:bCs/>
                <w:sz w:val="20"/>
                <w:szCs w:val="20"/>
              </w:rPr>
              <w:t>Toelichting</w:t>
            </w:r>
          </w:p>
        </w:tc>
      </w:tr>
      <w:tr w:rsidR="00A02BDC" w:rsidRPr="00420602" w14:paraId="6004B309" w14:textId="77777777" w:rsidTr="008F4CA1">
        <w:trPr>
          <w:trHeight w:val="196"/>
        </w:trPr>
        <w:tc>
          <w:tcPr>
            <w:tcW w:w="2830"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0" w:type="dxa"/>
              <w:left w:w="70" w:type="dxa"/>
              <w:bottom w:w="0" w:type="dxa"/>
              <w:right w:w="70" w:type="dxa"/>
            </w:tcMar>
          </w:tcPr>
          <w:p w14:paraId="637E9DCC" w14:textId="77777777" w:rsidR="00A02BDC" w:rsidRPr="00420602" w:rsidRDefault="00A02BDC" w:rsidP="001F3AB8">
            <w:pPr>
              <w:pStyle w:val="Geenafstand"/>
              <w:ind w:left="43"/>
              <w:rPr>
                <w:rFonts w:ascii="KPN" w:hAnsi="KPN"/>
                <w:sz w:val="20"/>
                <w:szCs w:val="20"/>
              </w:rPr>
            </w:pPr>
            <w:r w:rsidRPr="00420602">
              <w:rPr>
                <w:rFonts w:ascii="KPN" w:hAnsi="KPN"/>
                <w:sz w:val="20"/>
                <w:szCs w:val="20"/>
              </w:rPr>
              <w:t xml:space="preserve">De </w:t>
            </w:r>
            <w:r w:rsidRPr="00420602">
              <w:rPr>
                <w:rStyle w:val="spellingerror"/>
                <w:rFonts w:ascii="KPN" w:hAnsi="KPN"/>
                <w:sz w:val="20"/>
                <w:szCs w:val="20"/>
              </w:rPr>
              <w:t>initialen</w:t>
            </w:r>
          </w:p>
        </w:tc>
        <w:tc>
          <w:tcPr>
            <w:tcW w:w="1925"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0" w:type="dxa"/>
              <w:left w:w="70" w:type="dxa"/>
              <w:bottom w:w="0" w:type="dxa"/>
              <w:right w:w="70" w:type="dxa"/>
            </w:tcMar>
          </w:tcPr>
          <w:p w14:paraId="0B78776D" w14:textId="77777777" w:rsidR="00A02BDC" w:rsidRPr="00420602" w:rsidRDefault="00A02BDC" w:rsidP="001F3AB8">
            <w:pPr>
              <w:pStyle w:val="Geenafstand"/>
              <w:ind w:left="43"/>
              <w:rPr>
                <w:rFonts w:ascii="KPN" w:hAnsi="KPN"/>
                <w:sz w:val="20"/>
                <w:szCs w:val="20"/>
              </w:rPr>
            </w:pPr>
            <w:r w:rsidRPr="00420602">
              <w:rPr>
                <w:rFonts w:ascii="KPN" w:hAnsi="KPN"/>
                <w:sz w:val="20"/>
                <w:szCs w:val="20"/>
              </w:rPr>
              <w:t>Wijzig gegevens persoon</w:t>
            </w:r>
          </w:p>
        </w:tc>
        <w:tc>
          <w:tcPr>
            <w:tcW w:w="5305"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0" w:type="dxa"/>
              <w:left w:w="70" w:type="dxa"/>
              <w:bottom w:w="0" w:type="dxa"/>
              <w:right w:w="70" w:type="dxa"/>
            </w:tcMar>
          </w:tcPr>
          <w:p w14:paraId="278A3BAF" w14:textId="77777777" w:rsidR="00A02BDC" w:rsidRPr="00420602" w:rsidRDefault="00A02BDC" w:rsidP="001F3AB8">
            <w:pPr>
              <w:pStyle w:val="Geenafstand"/>
              <w:ind w:left="43"/>
              <w:rPr>
                <w:rFonts w:ascii="KPN" w:hAnsi="KPN"/>
                <w:sz w:val="20"/>
                <w:szCs w:val="20"/>
              </w:rPr>
            </w:pPr>
            <w:r w:rsidRPr="00420602">
              <w:rPr>
                <w:rFonts w:ascii="KPN" w:hAnsi="KPN"/>
                <w:sz w:val="20"/>
                <w:szCs w:val="20"/>
              </w:rPr>
              <w:t>Mocht er in een bestaand dienstverband in ‘de initialen’ een fout zitten, dan dient er voor de betreffende persoon een nieuw dienstverband te worden aangemaakt door de SMW.</w:t>
            </w:r>
          </w:p>
          <w:p w14:paraId="7D206D0E" w14:textId="77777777" w:rsidR="00A02BDC" w:rsidRPr="00420602" w:rsidRDefault="00A02BDC" w:rsidP="001F3AB8">
            <w:pPr>
              <w:pStyle w:val="Geenafstand"/>
              <w:ind w:left="43"/>
              <w:rPr>
                <w:rFonts w:ascii="KPN" w:hAnsi="KPN"/>
                <w:sz w:val="20"/>
                <w:szCs w:val="20"/>
              </w:rPr>
            </w:pPr>
          </w:p>
        </w:tc>
      </w:tr>
      <w:tr w:rsidR="00A02BDC" w:rsidRPr="00420602" w14:paraId="0BBA5D15" w14:textId="77777777" w:rsidTr="008F4CA1">
        <w:trPr>
          <w:trHeight w:val="196"/>
        </w:trPr>
        <w:tc>
          <w:tcPr>
            <w:tcW w:w="2830"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0" w:type="dxa"/>
              <w:left w:w="70" w:type="dxa"/>
              <w:bottom w:w="0" w:type="dxa"/>
              <w:right w:w="70" w:type="dxa"/>
            </w:tcMar>
          </w:tcPr>
          <w:p w14:paraId="2F555156" w14:textId="77777777" w:rsidR="00A02BDC" w:rsidRPr="00420602" w:rsidRDefault="00A02BDC" w:rsidP="001F3AB8">
            <w:pPr>
              <w:pStyle w:val="Geenafstand"/>
              <w:ind w:left="43"/>
              <w:rPr>
                <w:rFonts w:ascii="KPN" w:hAnsi="KPN"/>
                <w:sz w:val="20"/>
                <w:szCs w:val="20"/>
              </w:rPr>
            </w:pPr>
            <w:r w:rsidRPr="00420602">
              <w:rPr>
                <w:rStyle w:val="spellingerror"/>
                <w:rFonts w:ascii="KPN" w:hAnsi="KPN"/>
                <w:sz w:val="20"/>
                <w:szCs w:val="20"/>
              </w:rPr>
              <w:lastRenderedPageBreak/>
              <w:t>Het tussenvoegsel</w:t>
            </w:r>
          </w:p>
        </w:tc>
        <w:tc>
          <w:tcPr>
            <w:tcW w:w="1925"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0" w:type="dxa"/>
              <w:left w:w="70" w:type="dxa"/>
              <w:bottom w:w="0" w:type="dxa"/>
              <w:right w:w="70" w:type="dxa"/>
            </w:tcMar>
          </w:tcPr>
          <w:p w14:paraId="771E2DC0" w14:textId="77777777" w:rsidR="00A02BDC" w:rsidRPr="00420602" w:rsidRDefault="00A02BDC" w:rsidP="001F3AB8">
            <w:pPr>
              <w:pStyle w:val="Geenafstand"/>
              <w:ind w:left="43"/>
              <w:rPr>
                <w:rFonts w:ascii="KPN" w:hAnsi="KPN"/>
                <w:sz w:val="20"/>
                <w:szCs w:val="20"/>
              </w:rPr>
            </w:pPr>
            <w:r w:rsidRPr="00420602">
              <w:rPr>
                <w:rFonts w:ascii="KPN" w:hAnsi="KPN"/>
                <w:sz w:val="20"/>
                <w:szCs w:val="20"/>
              </w:rPr>
              <w:t>Wijzig gegevens persoon</w:t>
            </w:r>
          </w:p>
        </w:tc>
        <w:tc>
          <w:tcPr>
            <w:tcW w:w="5305"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0" w:type="dxa"/>
              <w:left w:w="70" w:type="dxa"/>
              <w:bottom w:w="0" w:type="dxa"/>
              <w:right w:w="70" w:type="dxa"/>
            </w:tcMar>
          </w:tcPr>
          <w:p w14:paraId="5BCE12F6" w14:textId="2411C47E" w:rsidR="00A02BDC" w:rsidRPr="00420602" w:rsidRDefault="00A02BDC" w:rsidP="001F3AB8">
            <w:pPr>
              <w:pStyle w:val="Geenafstand"/>
              <w:ind w:left="43"/>
              <w:rPr>
                <w:rFonts w:ascii="KPN" w:hAnsi="KPN"/>
                <w:sz w:val="20"/>
                <w:szCs w:val="20"/>
              </w:rPr>
            </w:pPr>
            <w:r w:rsidRPr="00420602">
              <w:rPr>
                <w:rFonts w:ascii="KPN" w:hAnsi="KPN"/>
                <w:sz w:val="20"/>
                <w:szCs w:val="20"/>
              </w:rPr>
              <w:t>Mocht er in een bestaand dienstverband in ‘het tussenvoegsel</w:t>
            </w:r>
            <w:r w:rsidR="0053680B" w:rsidRPr="00420602">
              <w:rPr>
                <w:rFonts w:ascii="KPN" w:hAnsi="KPN"/>
                <w:sz w:val="20"/>
                <w:szCs w:val="20"/>
              </w:rPr>
              <w:t>’ een</w:t>
            </w:r>
            <w:r w:rsidRPr="00420602">
              <w:rPr>
                <w:rFonts w:ascii="KPN" w:hAnsi="KPN"/>
                <w:sz w:val="20"/>
                <w:szCs w:val="20"/>
              </w:rPr>
              <w:t xml:space="preserve"> fout zitten, dan dient er voor de betreffende persoon een nieuw dienstverband te worden aangemaakt door de SMW.</w:t>
            </w:r>
          </w:p>
        </w:tc>
      </w:tr>
      <w:tr w:rsidR="00A02BDC" w:rsidRPr="00420602" w14:paraId="7E78D33B" w14:textId="77777777" w:rsidTr="008F4CA1">
        <w:trPr>
          <w:trHeight w:val="196"/>
        </w:trPr>
        <w:tc>
          <w:tcPr>
            <w:tcW w:w="2830"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0" w:type="dxa"/>
              <w:left w:w="70" w:type="dxa"/>
              <w:bottom w:w="0" w:type="dxa"/>
              <w:right w:w="70" w:type="dxa"/>
            </w:tcMar>
          </w:tcPr>
          <w:p w14:paraId="0791AFD2" w14:textId="77777777" w:rsidR="00A02BDC" w:rsidRPr="00420602" w:rsidRDefault="00A02BDC" w:rsidP="001F3AB8">
            <w:pPr>
              <w:pStyle w:val="Geenafstand"/>
              <w:ind w:left="43"/>
              <w:rPr>
                <w:rFonts w:ascii="KPN" w:hAnsi="KPN"/>
                <w:sz w:val="20"/>
                <w:szCs w:val="20"/>
              </w:rPr>
            </w:pPr>
            <w:r w:rsidRPr="00420602">
              <w:rPr>
                <w:rStyle w:val="spellingerror"/>
                <w:rFonts w:ascii="KPN" w:hAnsi="KPN"/>
                <w:sz w:val="20"/>
                <w:szCs w:val="20"/>
              </w:rPr>
              <w:t>De achternaam:</w:t>
            </w:r>
          </w:p>
        </w:tc>
        <w:tc>
          <w:tcPr>
            <w:tcW w:w="1925"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0" w:type="dxa"/>
              <w:left w:w="70" w:type="dxa"/>
              <w:bottom w:w="0" w:type="dxa"/>
              <w:right w:w="70" w:type="dxa"/>
            </w:tcMar>
          </w:tcPr>
          <w:p w14:paraId="7B12BFCF" w14:textId="77777777" w:rsidR="00A02BDC" w:rsidRPr="00420602" w:rsidRDefault="00A02BDC" w:rsidP="001F3AB8">
            <w:pPr>
              <w:pStyle w:val="Geenafstand"/>
              <w:ind w:left="43"/>
              <w:rPr>
                <w:rFonts w:ascii="KPN" w:hAnsi="KPN"/>
                <w:sz w:val="20"/>
                <w:szCs w:val="20"/>
              </w:rPr>
            </w:pPr>
            <w:r w:rsidRPr="00420602">
              <w:rPr>
                <w:rFonts w:ascii="KPN" w:hAnsi="KPN"/>
                <w:sz w:val="20"/>
                <w:szCs w:val="20"/>
              </w:rPr>
              <w:t>Wijzig gegevens persoon</w:t>
            </w:r>
          </w:p>
        </w:tc>
        <w:tc>
          <w:tcPr>
            <w:tcW w:w="5305"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0" w:type="dxa"/>
              <w:left w:w="70" w:type="dxa"/>
              <w:bottom w:w="0" w:type="dxa"/>
              <w:right w:w="70" w:type="dxa"/>
            </w:tcMar>
          </w:tcPr>
          <w:p w14:paraId="19557511" w14:textId="555C5F7E" w:rsidR="00A02BDC" w:rsidRPr="00420602" w:rsidRDefault="00A02BDC" w:rsidP="001F3AB8">
            <w:pPr>
              <w:pStyle w:val="Geenafstand"/>
              <w:ind w:left="43"/>
              <w:rPr>
                <w:rFonts w:ascii="KPN" w:hAnsi="KPN"/>
                <w:sz w:val="20"/>
                <w:szCs w:val="20"/>
              </w:rPr>
            </w:pPr>
            <w:r w:rsidRPr="00420602">
              <w:rPr>
                <w:rFonts w:ascii="KPN" w:hAnsi="KPN"/>
                <w:sz w:val="20"/>
                <w:szCs w:val="20"/>
              </w:rPr>
              <w:t>Mocht er in een bestaand dienstverband in ‘de achternaam</w:t>
            </w:r>
            <w:r w:rsidR="0053680B" w:rsidRPr="00420602">
              <w:rPr>
                <w:rFonts w:ascii="KPN" w:hAnsi="KPN"/>
                <w:sz w:val="20"/>
                <w:szCs w:val="20"/>
              </w:rPr>
              <w:t>’ een</w:t>
            </w:r>
            <w:r w:rsidRPr="00420602">
              <w:rPr>
                <w:rFonts w:ascii="KPN" w:hAnsi="KPN"/>
                <w:sz w:val="20"/>
                <w:szCs w:val="20"/>
              </w:rPr>
              <w:t xml:space="preserve"> fout zitten, dan dient er voor de betreffende persoon een nieuw dienstverband te worden aangemaakt door de SMW.</w:t>
            </w:r>
          </w:p>
        </w:tc>
      </w:tr>
      <w:tr w:rsidR="00A02BDC" w:rsidRPr="00420602" w14:paraId="4F2D1F33" w14:textId="77777777" w:rsidTr="008F4CA1">
        <w:trPr>
          <w:trHeight w:val="196"/>
        </w:trPr>
        <w:tc>
          <w:tcPr>
            <w:tcW w:w="2830"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0" w:type="dxa"/>
              <w:left w:w="70" w:type="dxa"/>
              <w:bottom w:w="0" w:type="dxa"/>
              <w:right w:w="70" w:type="dxa"/>
            </w:tcMar>
          </w:tcPr>
          <w:p w14:paraId="7C4C7843" w14:textId="77777777" w:rsidR="00A02BDC" w:rsidRPr="00420602" w:rsidRDefault="00A02BDC" w:rsidP="001F3AB8">
            <w:pPr>
              <w:pStyle w:val="Geenafstand"/>
              <w:ind w:left="43"/>
              <w:rPr>
                <w:rFonts w:ascii="KPN" w:hAnsi="KPN"/>
                <w:sz w:val="20"/>
                <w:szCs w:val="20"/>
              </w:rPr>
            </w:pPr>
            <w:r w:rsidRPr="00420602">
              <w:rPr>
                <w:rStyle w:val="spellingerror"/>
                <w:rFonts w:ascii="KPN" w:hAnsi="KPN"/>
                <w:sz w:val="20"/>
                <w:szCs w:val="20"/>
              </w:rPr>
              <w:t>Het geslacht (M/V/non-binair)</w:t>
            </w:r>
          </w:p>
        </w:tc>
        <w:tc>
          <w:tcPr>
            <w:tcW w:w="1925"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0" w:type="dxa"/>
              <w:left w:w="70" w:type="dxa"/>
              <w:bottom w:w="0" w:type="dxa"/>
              <w:right w:w="70" w:type="dxa"/>
            </w:tcMar>
          </w:tcPr>
          <w:p w14:paraId="1CAEB008" w14:textId="77777777" w:rsidR="00A02BDC" w:rsidRPr="00420602" w:rsidRDefault="00A02BDC" w:rsidP="001F3AB8">
            <w:pPr>
              <w:pStyle w:val="Geenafstand"/>
              <w:ind w:left="43"/>
              <w:rPr>
                <w:rFonts w:ascii="KPN" w:hAnsi="KPN"/>
                <w:sz w:val="20"/>
                <w:szCs w:val="20"/>
              </w:rPr>
            </w:pPr>
            <w:r w:rsidRPr="00420602">
              <w:rPr>
                <w:rFonts w:ascii="KPN" w:hAnsi="KPN"/>
                <w:sz w:val="20"/>
                <w:szCs w:val="20"/>
              </w:rPr>
              <w:t>Wijzig gegevens persoon</w:t>
            </w:r>
          </w:p>
        </w:tc>
        <w:tc>
          <w:tcPr>
            <w:tcW w:w="5305"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0" w:type="dxa"/>
              <w:left w:w="70" w:type="dxa"/>
              <w:bottom w:w="0" w:type="dxa"/>
              <w:right w:w="70" w:type="dxa"/>
            </w:tcMar>
          </w:tcPr>
          <w:p w14:paraId="74A3E8F6" w14:textId="677557E3" w:rsidR="00A02BDC" w:rsidRPr="00420602" w:rsidRDefault="00A02BDC" w:rsidP="001F3AB8">
            <w:pPr>
              <w:pStyle w:val="Geenafstand"/>
              <w:ind w:left="43"/>
              <w:rPr>
                <w:rFonts w:ascii="KPN" w:hAnsi="KPN"/>
                <w:sz w:val="20"/>
                <w:szCs w:val="20"/>
              </w:rPr>
            </w:pPr>
            <w:r w:rsidRPr="00420602">
              <w:rPr>
                <w:rFonts w:ascii="KPN" w:hAnsi="KPN"/>
                <w:sz w:val="20"/>
                <w:szCs w:val="20"/>
              </w:rPr>
              <w:t>Mocht er in een bestaand dienstverband in ‘het geslacht’ een fout</w:t>
            </w:r>
            <w:r w:rsidR="009C2C34" w:rsidRPr="00420602">
              <w:rPr>
                <w:rFonts w:ascii="KPN" w:hAnsi="KPN"/>
                <w:sz w:val="20"/>
                <w:szCs w:val="20"/>
              </w:rPr>
              <w:t xml:space="preserve"> zitten</w:t>
            </w:r>
            <w:r w:rsidRPr="00420602">
              <w:rPr>
                <w:rFonts w:ascii="KPN" w:hAnsi="KPN"/>
                <w:sz w:val="20"/>
                <w:szCs w:val="20"/>
              </w:rPr>
              <w:t>, dan dient er voor de betreffende persoon een nieuw dienstverband te worden aangemaakt door de SMW.</w:t>
            </w:r>
          </w:p>
        </w:tc>
      </w:tr>
      <w:tr w:rsidR="00A02BDC" w:rsidRPr="00420602" w14:paraId="6CBED6EE" w14:textId="77777777" w:rsidTr="008F4CA1">
        <w:trPr>
          <w:trHeight w:val="196"/>
        </w:trPr>
        <w:tc>
          <w:tcPr>
            <w:tcW w:w="2830"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0" w:type="dxa"/>
              <w:left w:w="70" w:type="dxa"/>
              <w:bottom w:w="0" w:type="dxa"/>
              <w:right w:w="70" w:type="dxa"/>
            </w:tcMar>
          </w:tcPr>
          <w:p w14:paraId="1112CEDB" w14:textId="77777777" w:rsidR="00A02BDC" w:rsidRPr="00420602" w:rsidRDefault="00A02BDC" w:rsidP="001F3AB8">
            <w:pPr>
              <w:pStyle w:val="Geenafstand"/>
              <w:ind w:left="43"/>
              <w:rPr>
                <w:rFonts w:ascii="KPN" w:hAnsi="KPN"/>
                <w:sz w:val="20"/>
                <w:szCs w:val="20"/>
              </w:rPr>
            </w:pPr>
            <w:r w:rsidRPr="00420602">
              <w:rPr>
                <w:rStyle w:val="spellingerror"/>
                <w:rFonts w:ascii="KPN" w:hAnsi="KPN"/>
                <w:sz w:val="20"/>
                <w:szCs w:val="20"/>
              </w:rPr>
              <w:t>De geboortedatum</w:t>
            </w:r>
          </w:p>
        </w:tc>
        <w:tc>
          <w:tcPr>
            <w:tcW w:w="1925"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0" w:type="dxa"/>
              <w:left w:w="70" w:type="dxa"/>
              <w:bottom w:w="0" w:type="dxa"/>
              <w:right w:w="70" w:type="dxa"/>
            </w:tcMar>
          </w:tcPr>
          <w:p w14:paraId="19966D8B" w14:textId="77777777" w:rsidR="00A02BDC" w:rsidRPr="00420602" w:rsidRDefault="00A02BDC" w:rsidP="001F3AB8">
            <w:pPr>
              <w:pStyle w:val="Geenafstand"/>
              <w:ind w:left="43"/>
              <w:rPr>
                <w:rFonts w:ascii="KPN" w:hAnsi="KPN"/>
                <w:sz w:val="20"/>
                <w:szCs w:val="20"/>
              </w:rPr>
            </w:pPr>
            <w:r w:rsidRPr="00420602">
              <w:rPr>
                <w:rFonts w:ascii="KPN" w:hAnsi="KPN"/>
                <w:sz w:val="20"/>
                <w:szCs w:val="20"/>
              </w:rPr>
              <w:t>Wijzig gegevens persoon</w:t>
            </w:r>
          </w:p>
        </w:tc>
        <w:tc>
          <w:tcPr>
            <w:tcW w:w="5305"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0" w:type="dxa"/>
              <w:left w:w="70" w:type="dxa"/>
              <w:bottom w:w="0" w:type="dxa"/>
              <w:right w:w="70" w:type="dxa"/>
            </w:tcMar>
          </w:tcPr>
          <w:p w14:paraId="3AF53A00" w14:textId="6510BC18" w:rsidR="00A02BDC" w:rsidRPr="00420602" w:rsidRDefault="00A02BDC" w:rsidP="001F3AB8">
            <w:pPr>
              <w:pStyle w:val="Geenafstand"/>
              <w:ind w:left="43"/>
              <w:rPr>
                <w:rFonts w:ascii="KPN" w:hAnsi="KPN"/>
                <w:sz w:val="20"/>
                <w:szCs w:val="20"/>
              </w:rPr>
            </w:pPr>
            <w:r w:rsidRPr="00420602">
              <w:rPr>
                <w:rFonts w:ascii="KPN" w:hAnsi="KPN"/>
                <w:sz w:val="20"/>
                <w:szCs w:val="20"/>
              </w:rPr>
              <w:t xml:space="preserve">Mocht er in een bestaand dienstverband in </w:t>
            </w:r>
            <w:r w:rsidR="009C2C34" w:rsidRPr="00420602">
              <w:rPr>
                <w:rFonts w:ascii="KPN" w:hAnsi="KPN"/>
                <w:sz w:val="20"/>
                <w:szCs w:val="20"/>
              </w:rPr>
              <w:t>‘</w:t>
            </w:r>
            <w:r w:rsidRPr="00420602">
              <w:rPr>
                <w:rFonts w:ascii="KPN" w:hAnsi="KPN"/>
                <w:sz w:val="20"/>
                <w:szCs w:val="20"/>
              </w:rPr>
              <w:t xml:space="preserve">de </w:t>
            </w:r>
            <w:r w:rsidR="009C2C34" w:rsidRPr="00420602">
              <w:rPr>
                <w:rFonts w:ascii="KPN" w:hAnsi="KPN"/>
                <w:sz w:val="20"/>
                <w:szCs w:val="20"/>
              </w:rPr>
              <w:t>geboortedatum’</w:t>
            </w:r>
            <w:r w:rsidRPr="00420602">
              <w:rPr>
                <w:rFonts w:ascii="KPN" w:hAnsi="KPN"/>
                <w:sz w:val="20"/>
                <w:szCs w:val="20"/>
              </w:rPr>
              <w:t xml:space="preserve"> een fout</w:t>
            </w:r>
            <w:r w:rsidR="009C2C34" w:rsidRPr="00420602">
              <w:rPr>
                <w:rFonts w:ascii="KPN" w:hAnsi="KPN"/>
                <w:sz w:val="20"/>
                <w:szCs w:val="20"/>
              </w:rPr>
              <w:t xml:space="preserve"> zitten</w:t>
            </w:r>
            <w:r w:rsidRPr="00420602">
              <w:rPr>
                <w:rFonts w:ascii="KPN" w:hAnsi="KPN"/>
                <w:sz w:val="20"/>
                <w:szCs w:val="20"/>
              </w:rPr>
              <w:t>, dan dient er voor de betreffende persoon een nieuw dienstverband te worden aangemaakt door de SMW.</w:t>
            </w:r>
          </w:p>
        </w:tc>
      </w:tr>
      <w:tr w:rsidR="00A02BDC" w:rsidRPr="00420602" w14:paraId="7C74EC09" w14:textId="77777777" w:rsidTr="008F4CA1">
        <w:trPr>
          <w:trHeight w:val="19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0486CDB" w14:textId="77777777" w:rsidR="00A02BDC" w:rsidRPr="00420602" w:rsidRDefault="00A02BDC" w:rsidP="001F3AB8">
            <w:pPr>
              <w:pStyle w:val="Geenafstand"/>
              <w:ind w:left="43"/>
              <w:rPr>
                <w:rFonts w:ascii="KPN" w:hAnsi="KPN"/>
                <w:sz w:val="20"/>
                <w:szCs w:val="20"/>
              </w:rPr>
            </w:pPr>
            <w:r w:rsidRPr="00420602">
              <w:rPr>
                <w:rStyle w:val="spellingerror"/>
                <w:rFonts w:ascii="KPN" w:hAnsi="KPN"/>
                <w:sz w:val="20"/>
                <w:szCs w:val="20"/>
              </w:rPr>
              <w:t>De voornamen</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5850C44" w14:textId="77777777" w:rsidR="00A02BDC" w:rsidRPr="00420602" w:rsidRDefault="00A02BDC" w:rsidP="001F3AB8">
            <w:pPr>
              <w:pStyle w:val="Geenafstand"/>
              <w:ind w:left="43"/>
              <w:rPr>
                <w:rFonts w:ascii="KPN" w:hAnsi="KPN"/>
                <w:sz w:val="20"/>
                <w:szCs w:val="20"/>
              </w:rPr>
            </w:pPr>
            <w:r w:rsidRPr="00420602">
              <w:rPr>
                <w:rFonts w:ascii="KPN" w:hAnsi="KPN"/>
                <w:sz w:val="20"/>
                <w:szCs w:val="20"/>
              </w:rPr>
              <w:t>Wijzig gegevens persoon</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34462B" w14:textId="77777777" w:rsidR="00A02BDC" w:rsidRPr="00420602" w:rsidRDefault="00A02BDC" w:rsidP="001F3AB8">
            <w:pPr>
              <w:pStyle w:val="Geenafstand"/>
              <w:ind w:left="43"/>
              <w:rPr>
                <w:rFonts w:ascii="KPN" w:hAnsi="KPN"/>
                <w:sz w:val="20"/>
                <w:szCs w:val="20"/>
              </w:rPr>
            </w:pPr>
          </w:p>
        </w:tc>
      </w:tr>
      <w:tr w:rsidR="00A02BDC" w:rsidRPr="00420602" w14:paraId="1AF51A68" w14:textId="77777777" w:rsidTr="008F4CA1">
        <w:trPr>
          <w:trHeight w:val="19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8FFE65" w14:textId="77777777" w:rsidR="00A02BDC" w:rsidRPr="00420602" w:rsidRDefault="00A02BDC" w:rsidP="001F3AB8">
            <w:pPr>
              <w:pStyle w:val="Geenafstand"/>
              <w:ind w:left="43"/>
              <w:rPr>
                <w:rFonts w:ascii="KPN" w:hAnsi="KPN"/>
                <w:sz w:val="20"/>
                <w:szCs w:val="20"/>
              </w:rPr>
            </w:pPr>
            <w:r w:rsidRPr="00420602">
              <w:rPr>
                <w:rStyle w:val="spellingerror"/>
                <w:rFonts w:ascii="KPN" w:hAnsi="KPN"/>
                <w:sz w:val="20"/>
                <w:szCs w:val="20"/>
              </w:rPr>
              <w:t>De roepnaam</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1F3C8A" w14:textId="77777777" w:rsidR="00A02BDC" w:rsidRPr="00420602" w:rsidRDefault="00A02BDC" w:rsidP="001F3AB8">
            <w:pPr>
              <w:pStyle w:val="Geenafstand"/>
              <w:ind w:left="43"/>
              <w:rPr>
                <w:rFonts w:ascii="KPN" w:hAnsi="KPN"/>
                <w:sz w:val="20"/>
                <w:szCs w:val="20"/>
              </w:rPr>
            </w:pPr>
            <w:r w:rsidRPr="00420602">
              <w:rPr>
                <w:rFonts w:ascii="KPN" w:hAnsi="KPN"/>
                <w:sz w:val="20"/>
                <w:szCs w:val="20"/>
              </w:rPr>
              <w:t>Wijzig gegevens persoon</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62376C" w14:textId="77777777" w:rsidR="00A02BDC" w:rsidRPr="00420602" w:rsidRDefault="00A02BDC" w:rsidP="001F3AB8">
            <w:pPr>
              <w:pStyle w:val="Geenafstand"/>
              <w:ind w:left="43"/>
              <w:rPr>
                <w:rFonts w:ascii="KPN" w:hAnsi="KPN"/>
                <w:sz w:val="20"/>
                <w:szCs w:val="20"/>
              </w:rPr>
            </w:pPr>
          </w:p>
        </w:tc>
      </w:tr>
      <w:tr w:rsidR="00A02BDC" w:rsidRPr="00420602" w14:paraId="421AFB2C" w14:textId="77777777" w:rsidTr="008F4CA1">
        <w:trPr>
          <w:trHeight w:val="19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02B809" w14:textId="77777777" w:rsidR="00A02BDC" w:rsidRPr="00420602" w:rsidRDefault="00A02BDC" w:rsidP="001F3AB8">
            <w:pPr>
              <w:pStyle w:val="Geenafstand"/>
              <w:ind w:left="43"/>
              <w:rPr>
                <w:rFonts w:ascii="KPN" w:hAnsi="KPN"/>
                <w:sz w:val="20"/>
                <w:szCs w:val="20"/>
              </w:rPr>
            </w:pPr>
            <w:r w:rsidRPr="00420602">
              <w:rPr>
                <w:rStyle w:val="spellingerror"/>
                <w:rFonts w:ascii="KPN" w:hAnsi="KPN"/>
                <w:sz w:val="20"/>
                <w:szCs w:val="20"/>
              </w:rPr>
              <w:t>De nationaliteit</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5B0A36" w14:textId="77777777" w:rsidR="00A02BDC" w:rsidRPr="00420602" w:rsidRDefault="00A02BDC" w:rsidP="001F3AB8">
            <w:pPr>
              <w:pStyle w:val="Geenafstand"/>
              <w:ind w:left="43"/>
              <w:rPr>
                <w:rFonts w:ascii="KPN" w:hAnsi="KPN"/>
                <w:sz w:val="20"/>
                <w:szCs w:val="20"/>
              </w:rPr>
            </w:pPr>
            <w:r w:rsidRPr="00420602">
              <w:rPr>
                <w:rFonts w:ascii="KPN" w:hAnsi="KPN"/>
                <w:sz w:val="20"/>
                <w:szCs w:val="20"/>
              </w:rPr>
              <w:t>Wijzig gegevens persoon</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EA38465" w14:textId="77777777" w:rsidR="00A02BDC" w:rsidRPr="00420602" w:rsidRDefault="00A02BDC" w:rsidP="001F3AB8">
            <w:pPr>
              <w:pStyle w:val="Geenafstand"/>
              <w:ind w:left="43"/>
              <w:rPr>
                <w:rFonts w:ascii="KPN" w:hAnsi="KPN"/>
                <w:sz w:val="20"/>
                <w:szCs w:val="20"/>
              </w:rPr>
            </w:pPr>
          </w:p>
        </w:tc>
      </w:tr>
      <w:tr w:rsidR="00A02BDC" w:rsidRPr="00420602" w14:paraId="06199FA1" w14:textId="77777777" w:rsidTr="008F4CA1">
        <w:trPr>
          <w:trHeight w:val="19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168C21" w14:textId="313D10B5" w:rsidR="00A02BDC" w:rsidRPr="00420602" w:rsidRDefault="00A02BDC" w:rsidP="008F4CA1">
            <w:pPr>
              <w:pStyle w:val="Geenafstand"/>
              <w:ind w:left="93"/>
              <w:rPr>
                <w:rFonts w:ascii="KPN" w:hAnsi="KPN"/>
                <w:sz w:val="20"/>
                <w:szCs w:val="20"/>
              </w:rPr>
            </w:pPr>
            <w:r w:rsidRPr="00420602">
              <w:rPr>
                <w:rStyle w:val="spellingerror"/>
                <w:rFonts w:ascii="KPN" w:hAnsi="KPN"/>
                <w:sz w:val="20"/>
                <w:szCs w:val="20"/>
              </w:rPr>
              <w:t>Het Identificatiebewijs type (</w:t>
            </w:r>
            <w:r w:rsidR="0090299D" w:rsidRPr="00420602">
              <w:rPr>
                <w:rStyle w:val="spellingerror"/>
                <w:rFonts w:ascii="KPN" w:hAnsi="KPN"/>
                <w:sz w:val="20"/>
                <w:szCs w:val="20"/>
              </w:rPr>
              <w:t>Paspoort, Europese</w:t>
            </w:r>
            <w:r w:rsidRPr="00420602">
              <w:rPr>
                <w:rStyle w:val="spellingerror"/>
                <w:rFonts w:ascii="KPN" w:hAnsi="KPN"/>
                <w:sz w:val="20"/>
                <w:szCs w:val="20"/>
              </w:rPr>
              <w:t xml:space="preserve"> Identiteitskaart of rijbewijs)</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0AAB0D" w14:textId="77777777" w:rsidR="00A02BDC" w:rsidRPr="00420602" w:rsidRDefault="00A02BDC" w:rsidP="001F3AB8">
            <w:pPr>
              <w:pStyle w:val="Geenafstand"/>
              <w:ind w:left="43"/>
              <w:rPr>
                <w:rFonts w:ascii="KPN" w:hAnsi="KPN"/>
                <w:sz w:val="20"/>
                <w:szCs w:val="20"/>
              </w:rPr>
            </w:pPr>
            <w:r w:rsidRPr="00420602">
              <w:rPr>
                <w:rFonts w:ascii="KPN" w:hAnsi="KPN"/>
                <w:sz w:val="20"/>
                <w:szCs w:val="20"/>
              </w:rPr>
              <w:t>Wijzig gegevens dienstverband</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150DC21" w14:textId="77777777" w:rsidR="00A02BDC" w:rsidRPr="00420602" w:rsidRDefault="00A02BDC" w:rsidP="001F3AB8">
            <w:pPr>
              <w:pStyle w:val="Geenafstand"/>
              <w:ind w:left="43"/>
              <w:rPr>
                <w:rFonts w:ascii="KPN" w:hAnsi="KPN"/>
                <w:sz w:val="20"/>
                <w:szCs w:val="20"/>
              </w:rPr>
            </w:pPr>
          </w:p>
        </w:tc>
      </w:tr>
      <w:tr w:rsidR="00A02BDC" w:rsidRPr="00420602" w14:paraId="533C697D" w14:textId="77777777" w:rsidTr="008F4CA1">
        <w:trPr>
          <w:trHeight w:val="19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11CBA5" w14:textId="7B574760" w:rsidR="00A02BDC" w:rsidRPr="00420602" w:rsidRDefault="00A02BDC" w:rsidP="008F4CA1">
            <w:pPr>
              <w:pStyle w:val="Geenafstand"/>
              <w:ind w:left="93"/>
              <w:rPr>
                <w:rFonts w:ascii="KPN" w:hAnsi="KPN"/>
                <w:sz w:val="20"/>
                <w:szCs w:val="20"/>
              </w:rPr>
            </w:pPr>
            <w:r w:rsidRPr="00420602">
              <w:rPr>
                <w:rStyle w:val="spellingerror"/>
                <w:rFonts w:ascii="KPN" w:hAnsi="KPN"/>
                <w:sz w:val="20"/>
                <w:szCs w:val="20"/>
              </w:rPr>
              <w:t xml:space="preserve">Het identificatiebewijs </w:t>
            </w:r>
            <w:r w:rsidR="0090299D" w:rsidRPr="00420602">
              <w:rPr>
                <w:rStyle w:val="spellingerror"/>
                <w:rFonts w:ascii="KPN" w:hAnsi="KPN"/>
                <w:sz w:val="20"/>
                <w:szCs w:val="20"/>
              </w:rPr>
              <w:t>nummer (</w:t>
            </w:r>
            <w:r w:rsidRPr="00420602">
              <w:rPr>
                <w:rStyle w:val="spellingerror"/>
                <w:rFonts w:ascii="KPN" w:hAnsi="KPN"/>
                <w:sz w:val="20"/>
                <w:szCs w:val="20"/>
              </w:rPr>
              <w:t xml:space="preserve">documentnummer) van het </w:t>
            </w:r>
            <w:r w:rsidR="00E140FD" w:rsidRPr="00420602">
              <w:rPr>
                <w:rStyle w:val="spellingerror"/>
                <w:rFonts w:ascii="KPN" w:hAnsi="KPN"/>
                <w:sz w:val="20"/>
                <w:szCs w:val="20"/>
              </w:rPr>
              <w:t>hierboven gekozen</w:t>
            </w:r>
            <w:r w:rsidRPr="00420602">
              <w:rPr>
                <w:rStyle w:val="spellingerror"/>
                <w:rFonts w:ascii="KPN" w:hAnsi="KPN"/>
                <w:sz w:val="20"/>
                <w:szCs w:val="20"/>
              </w:rPr>
              <w:t xml:space="preserve"> type</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BE413F" w14:textId="77777777" w:rsidR="00A02BDC" w:rsidRPr="00420602" w:rsidRDefault="00A02BDC" w:rsidP="001F3AB8">
            <w:pPr>
              <w:pStyle w:val="Geenafstand"/>
              <w:ind w:left="43"/>
              <w:rPr>
                <w:rFonts w:ascii="KPN" w:hAnsi="KPN"/>
                <w:sz w:val="20"/>
                <w:szCs w:val="20"/>
              </w:rPr>
            </w:pPr>
            <w:r w:rsidRPr="00420602">
              <w:rPr>
                <w:rFonts w:ascii="KPN" w:hAnsi="KPN"/>
                <w:sz w:val="20"/>
                <w:szCs w:val="20"/>
              </w:rPr>
              <w:t>Wijzig gegevens dienstverband</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D9F297" w14:textId="77777777" w:rsidR="00A02BDC" w:rsidRPr="00420602" w:rsidRDefault="00A02BDC" w:rsidP="001F3AB8">
            <w:pPr>
              <w:pStyle w:val="Geenafstand"/>
              <w:ind w:left="43"/>
              <w:rPr>
                <w:rFonts w:ascii="KPN" w:hAnsi="KPN"/>
                <w:sz w:val="20"/>
                <w:szCs w:val="20"/>
              </w:rPr>
            </w:pPr>
          </w:p>
        </w:tc>
      </w:tr>
      <w:tr w:rsidR="00A02BDC" w:rsidRPr="00420602" w14:paraId="289BF9A3" w14:textId="77777777" w:rsidTr="008F4CA1">
        <w:trPr>
          <w:trHeight w:val="19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A7CA0F" w14:textId="77777777" w:rsidR="00A02BDC" w:rsidRPr="00420602" w:rsidRDefault="00A02BDC" w:rsidP="001F3AB8">
            <w:pPr>
              <w:pStyle w:val="Geenafstand"/>
              <w:ind w:left="43"/>
              <w:rPr>
                <w:rFonts w:ascii="KPN" w:hAnsi="KPN"/>
                <w:sz w:val="20"/>
                <w:szCs w:val="20"/>
              </w:rPr>
            </w:pPr>
            <w:r w:rsidRPr="00420602">
              <w:rPr>
                <w:rStyle w:val="spellingerror"/>
                <w:rFonts w:ascii="KPN" w:hAnsi="KPN"/>
                <w:sz w:val="20"/>
                <w:szCs w:val="20"/>
              </w:rPr>
              <w:t>Het bedrijfscommunicatie e-mailadres</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FF7FA2" w14:textId="77777777" w:rsidR="00A02BDC" w:rsidRPr="00420602" w:rsidRDefault="00A02BDC" w:rsidP="001F3AB8">
            <w:pPr>
              <w:pStyle w:val="Geenafstand"/>
              <w:ind w:left="43"/>
              <w:rPr>
                <w:rFonts w:ascii="KPN" w:hAnsi="KPN"/>
                <w:sz w:val="20"/>
                <w:szCs w:val="20"/>
              </w:rPr>
            </w:pPr>
            <w:r w:rsidRPr="00420602">
              <w:rPr>
                <w:rFonts w:ascii="KPN" w:hAnsi="KPN"/>
                <w:sz w:val="20"/>
                <w:szCs w:val="20"/>
              </w:rPr>
              <w:t>Wijzig gegevens dienstverband</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D0500E" w14:textId="77777777" w:rsidR="00A02BDC" w:rsidRPr="00420602" w:rsidRDefault="00A02BDC" w:rsidP="001F3AB8">
            <w:pPr>
              <w:pStyle w:val="Geenafstand"/>
              <w:ind w:left="43"/>
              <w:rPr>
                <w:rFonts w:ascii="KPN" w:hAnsi="KPN"/>
                <w:sz w:val="20"/>
                <w:szCs w:val="20"/>
              </w:rPr>
            </w:pPr>
          </w:p>
        </w:tc>
      </w:tr>
      <w:tr w:rsidR="00A02BDC" w:rsidRPr="00420602" w14:paraId="23F0C677" w14:textId="77777777" w:rsidTr="008F4CA1">
        <w:trPr>
          <w:trHeight w:val="19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338783" w14:textId="44AB6C7F" w:rsidR="00A02BDC" w:rsidRPr="00420602" w:rsidRDefault="00A02BDC" w:rsidP="008F4CA1">
            <w:pPr>
              <w:pStyle w:val="Geenafstand"/>
              <w:ind w:left="93"/>
              <w:rPr>
                <w:rFonts w:ascii="KPN" w:hAnsi="KPN"/>
                <w:sz w:val="20"/>
                <w:szCs w:val="20"/>
              </w:rPr>
            </w:pPr>
            <w:r w:rsidRPr="00420602">
              <w:rPr>
                <w:rStyle w:val="spellingerror"/>
                <w:rFonts w:ascii="KPN" w:hAnsi="KPN"/>
                <w:sz w:val="20"/>
                <w:szCs w:val="20"/>
              </w:rPr>
              <w:t>Het</w:t>
            </w:r>
            <w:r w:rsidR="008F4CA1">
              <w:rPr>
                <w:rStyle w:val="spellingerror"/>
                <w:rFonts w:ascii="KPN" w:hAnsi="KPN"/>
                <w:sz w:val="20"/>
                <w:szCs w:val="20"/>
              </w:rPr>
              <w:t xml:space="preserve"> </w:t>
            </w:r>
            <w:r w:rsidRPr="00420602">
              <w:rPr>
                <w:rStyle w:val="spellingerror"/>
                <w:rFonts w:ascii="KPN" w:hAnsi="KPN"/>
                <w:sz w:val="20"/>
                <w:szCs w:val="20"/>
              </w:rPr>
              <w:t>mobiele telefoonnummer met landcode (in NL +316)</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E29916" w14:textId="77777777" w:rsidR="00A02BDC" w:rsidRPr="00420602" w:rsidRDefault="00A02BDC" w:rsidP="001F3AB8">
            <w:pPr>
              <w:pStyle w:val="Geenafstand"/>
              <w:ind w:left="43"/>
              <w:rPr>
                <w:rFonts w:ascii="KPN" w:hAnsi="KPN"/>
                <w:sz w:val="20"/>
                <w:szCs w:val="20"/>
              </w:rPr>
            </w:pPr>
            <w:r w:rsidRPr="00420602">
              <w:rPr>
                <w:rFonts w:ascii="KPN" w:hAnsi="KPN"/>
                <w:sz w:val="20"/>
                <w:szCs w:val="20"/>
              </w:rPr>
              <w:t>Wijzig gegevens dienstverband</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17D26F" w14:textId="77777777" w:rsidR="00A02BDC" w:rsidRPr="00420602" w:rsidRDefault="00A02BDC" w:rsidP="001F3AB8">
            <w:pPr>
              <w:pStyle w:val="Geenafstand"/>
              <w:ind w:left="43"/>
              <w:rPr>
                <w:rFonts w:ascii="KPN" w:hAnsi="KPN"/>
                <w:sz w:val="20"/>
                <w:szCs w:val="20"/>
              </w:rPr>
            </w:pPr>
          </w:p>
        </w:tc>
      </w:tr>
      <w:tr w:rsidR="00A02BDC" w:rsidRPr="00420602" w14:paraId="70EF4D96" w14:textId="77777777" w:rsidTr="008F4CA1">
        <w:trPr>
          <w:trHeight w:val="19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9CCD6A" w14:textId="5E6E53A8" w:rsidR="00A02BDC" w:rsidRPr="00420602" w:rsidRDefault="00A02BDC" w:rsidP="008F4CA1">
            <w:pPr>
              <w:pStyle w:val="Geenafstand"/>
              <w:ind w:left="93"/>
              <w:rPr>
                <w:rFonts w:ascii="KPN" w:hAnsi="KPN"/>
                <w:sz w:val="20"/>
                <w:szCs w:val="20"/>
              </w:rPr>
            </w:pPr>
            <w:r w:rsidRPr="00420602">
              <w:rPr>
                <w:rStyle w:val="spellingerror"/>
                <w:rFonts w:ascii="KPN" w:hAnsi="KPN"/>
                <w:sz w:val="20"/>
                <w:szCs w:val="20"/>
              </w:rPr>
              <w:t xml:space="preserve">Het Privé Adres, huisnummer, </w:t>
            </w:r>
            <w:r w:rsidR="0090299D" w:rsidRPr="00420602">
              <w:rPr>
                <w:rStyle w:val="spellingerror"/>
                <w:rFonts w:ascii="KPN" w:hAnsi="KPN"/>
                <w:sz w:val="20"/>
                <w:szCs w:val="20"/>
              </w:rPr>
              <w:t>postcode, plaats</w:t>
            </w:r>
            <w:r w:rsidRPr="00420602">
              <w:rPr>
                <w:rStyle w:val="spellingerror"/>
                <w:rFonts w:ascii="KPN" w:hAnsi="KPN"/>
                <w:sz w:val="20"/>
                <w:szCs w:val="20"/>
              </w:rPr>
              <w:t xml:space="preserve"> en land</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E812B3A" w14:textId="77777777" w:rsidR="00A02BDC" w:rsidRPr="00420602" w:rsidRDefault="00A02BDC" w:rsidP="001F3AB8">
            <w:pPr>
              <w:pStyle w:val="Geenafstand"/>
              <w:ind w:left="43"/>
              <w:rPr>
                <w:rFonts w:ascii="KPN" w:hAnsi="KPN"/>
                <w:sz w:val="20"/>
                <w:szCs w:val="20"/>
              </w:rPr>
            </w:pPr>
            <w:r w:rsidRPr="00420602">
              <w:rPr>
                <w:rFonts w:ascii="KPN" w:hAnsi="KPN"/>
                <w:sz w:val="20"/>
                <w:szCs w:val="20"/>
              </w:rPr>
              <w:t>Wijzig gegevens dienstverband</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0F5879" w14:textId="77777777" w:rsidR="008F4CA1" w:rsidRPr="00420602" w:rsidRDefault="008F4CA1" w:rsidP="008F4CA1">
            <w:pPr>
              <w:pStyle w:val="Geenafstand"/>
              <w:ind w:left="93"/>
              <w:rPr>
                <w:rFonts w:ascii="KPN" w:hAnsi="KPN"/>
                <w:sz w:val="20"/>
                <w:szCs w:val="20"/>
              </w:rPr>
            </w:pPr>
            <w:r w:rsidRPr="00420602">
              <w:rPr>
                <w:rStyle w:val="spellingerror"/>
                <w:rFonts w:ascii="KPN" w:hAnsi="KPN"/>
                <w:sz w:val="20"/>
                <w:szCs w:val="20"/>
              </w:rPr>
              <w:t>Dit mag ook het bedrijfsadres zijn. De leverancier, is dan zelf verantwoordelijk ervoor om eventuele aangevraagde KPN-bedrijfsmiddelen te verstrekken.</w:t>
            </w:r>
          </w:p>
          <w:p w14:paraId="3C645A77" w14:textId="77777777" w:rsidR="00A02BDC" w:rsidRPr="00420602" w:rsidRDefault="00A02BDC" w:rsidP="001F3AB8">
            <w:pPr>
              <w:pStyle w:val="Geenafstand"/>
              <w:ind w:left="43"/>
              <w:rPr>
                <w:rFonts w:ascii="KPN" w:hAnsi="KPN"/>
                <w:sz w:val="20"/>
                <w:szCs w:val="20"/>
              </w:rPr>
            </w:pPr>
          </w:p>
        </w:tc>
      </w:tr>
      <w:tr w:rsidR="00A02BDC" w:rsidRPr="00420602" w14:paraId="2042E43D" w14:textId="77777777" w:rsidTr="008F4CA1">
        <w:trPr>
          <w:trHeight w:val="19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78062D6" w14:textId="77777777" w:rsidR="00A02BDC" w:rsidRPr="00420602" w:rsidRDefault="00A02BDC" w:rsidP="001F3AB8">
            <w:pPr>
              <w:pStyle w:val="Geenafstand"/>
              <w:ind w:left="43"/>
              <w:rPr>
                <w:rFonts w:ascii="KPN" w:hAnsi="KPN"/>
                <w:sz w:val="20"/>
                <w:szCs w:val="20"/>
              </w:rPr>
            </w:pPr>
            <w:r w:rsidRPr="00420602">
              <w:rPr>
                <w:rStyle w:val="spellingerror"/>
                <w:rFonts w:ascii="KPN" w:hAnsi="KPN"/>
                <w:sz w:val="20"/>
                <w:szCs w:val="20"/>
              </w:rPr>
              <w:t>De taalvoorkeur</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35C8297" w14:textId="64BC0BE5" w:rsidR="00A02BDC" w:rsidRPr="00420602" w:rsidRDefault="00D05B03" w:rsidP="001F3AB8">
            <w:pPr>
              <w:pStyle w:val="Geenafstand"/>
              <w:ind w:left="43"/>
              <w:rPr>
                <w:rFonts w:ascii="KPN" w:hAnsi="KPN"/>
                <w:sz w:val="20"/>
                <w:szCs w:val="20"/>
              </w:rPr>
            </w:pPr>
            <w:r w:rsidRPr="00420602">
              <w:rPr>
                <w:rFonts w:ascii="KPN" w:hAnsi="KPN"/>
                <w:sz w:val="20"/>
                <w:szCs w:val="20"/>
              </w:rPr>
              <w:t>Wijzig gegevens persoon</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0A7BFA" w14:textId="77777777" w:rsidR="00A02BDC" w:rsidRPr="00420602" w:rsidRDefault="00A02BDC" w:rsidP="001F3AB8">
            <w:pPr>
              <w:pStyle w:val="Geenafstand"/>
              <w:ind w:left="43"/>
              <w:rPr>
                <w:rFonts w:ascii="KPN" w:hAnsi="KPN"/>
                <w:sz w:val="20"/>
                <w:szCs w:val="20"/>
              </w:rPr>
            </w:pPr>
          </w:p>
        </w:tc>
      </w:tr>
      <w:tr w:rsidR="00A02BDC" w:rsidRPr="00420602" w14:paraId="5A30A9B8" w14:textId="77777777" w:rsidTr="008F4CA1">
        <w:trPr>
          <w:trHeight w:val="19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3AB766" w14:textId="77777777" w:rsidR="00A02BDC" w:rsidRPr="00420602" w:rsidRDefault="00A02BDC" w:rsidP="001F3AB8">
            <w:pPr>
              <w:pStyle w:val="Geenafstand"/>
              <w:ind w:left="93"/>
              <w:rPr>
                <w:rFonts w:ascii="KPN" w:hAnsi="KPN"/>
                <w:color w:val="FF0000"/>
                <w:sz w:val="20"/>
                <w:szCs w:val="20"/>
              </w:rPr>
            </w:pPr>
            <w:r w:rsidRPr="00420602">
              <w:rPr>
                <w:rFonts w:ascii="KPN" w:hAnsi="KPN"/>
                <w:sz w:val="20"/>
                <w:szCs w:val="20"/>
              </w:rPr>
              <w:t xml:space="preserve">De contractrelatie met de   leveranciersmedewerker </w:t>
            </w:r>
            <w:r w:rsidRPr="00420602">
              <w:rPr>
                <w:rFonts w:ascii="KPN" w:hAnsi="KPN"/>
                <w:color w:val="FF0000"/>
                <w:sz w:val="20"/>
                <w:szCs w:val="20"/>
                <w:u w:val="single"/>
              </w:rPr>
              <w:t xml:space="preserve">vanuit de leverancier  </w:t>
            </w:r>
            <w:r w:rsidRPr="00420602">
              <w:rPr>
                <w:rFonts w:ascii="KPN" w:hAnsi="KPN"/>
                <w:color w:val="FF0000"/>
                <w:sz w:val="20"/>
                <w:szCs w:val="20"/>
              </w:rPr>
              <w:t xml:space="preserve"> </w:t>
            </w:r>
          </w:p>
          <w:p w14:paraId="3C6897B0" w14:textId="71DADA76" w:rsidR="00A02BDC" w:rsidRPr="00420602" w:rsidRDefault="00A02BDC" w:rsidP="00D6008B">
            <w:pPr>
              <w:pStyle w:val="Geenafstand"/>
              <w:ind w:left="93"/>
              <w:rPr>
                <w:rFonts w:ascii="KPN" w:hAnsi="KPN"/>
                <w:sz w:val="20"/>
                <w:szCs w:val="20"/>
              </w:rPr>
            </w:pPr>
            <w:r w:rsidRPr="00420602">
              <w:rPr>
                <w:rFonts w:ascii="KPN" w:hAnsi="KPN"/>
                <w:sz w:val="20"/>
                <w:szCs w:val="20"/>
              </w:rPr>
              <w:t xml:space="preserve">      - ‘In dienst bij ons bedrijf </w:t>
            </w:r>
          </w:p>
          <w:p w14:paraId="13901D9F" w14:textId="2AC3C72C" w:rsidR="00A02BDC" w:rsidRPr="00420602" w:rsidRDefault="00A02BDC" w:rsidP="001F3AB8">
            <w:pPr>
              <w:pStyle w:val="Geenafstand"/>
              <w:ind w:left="93"/>
              <w:rPr>
                <w:rFonts w:ascii="KPN" w:hAnsi="KPN"/>
                <w:sz w:val="20"/>
                <w:szCs w:val="20"/>
              </w:rPr>
            </w:pPr>
            <w:r w:rsidRPr="00420602">
              <w:rPr>
                <w:rFonts w:ascii="KPN" w:hAnsi="KPN"/>
                <w:sz w:val="20"/>
                <w:szCs w:val="20"/>
              </w:rPr>
              <w:t xml:space="preserve">      - Ingehuurd van een       </w:t>
            </w:r>
          </w:p>
          <w:p w14:paraId="063316CC" w14:textId="77777777" w:rsidR="008F4CA1" w:rsidRDefault="00A02BDC" w:rsidP="008F4CA1">
            <w:pPr>
              <w:pStyle w:val="Geenafstand"/>
              <w:ind w:left="93"/>
            </w:pPr>
            <w:r w:rsidRPr="00420602">
              <w:rPr>
                <w:rFonts w:ascii="KPN" w:hAnsi="KPN"/>
                <w:sz w:val="20"/>
                <w:szCs w:val="20"/>
              </w:rPr>
              <w:t xml:space="preserve">         </w:t>
            </w:r>
            <w:r w:rsidR="009866F7" w:rsidRPr="00420602">
              <w:rPr>
                <w:rFonts w:ascii="KPN" w:hAnsi="KPN"/>
                <w:sz w:val="20"/>
                <w:szCs w:val="20"/>
              </w:rPr>
              <w:t>Leverancier</w:t>
            </w:r>
            <w:r w:rsidRPr="00420602">
              <w:rPr>
                <w:rFonts w:ascii="KPN" w:hAnsi="KPN"/>
                <w:sz w:val="20"/>
                <w:szCs w:val="20"/>
              </w:rPr>
              <w:t xml:space="preserve"> van ons. </w:t>
            </w:r>
            <w:r w:rsidR="008F4CA1">
              <w:rPr>
                <w:rFonts w:ascii="KPN" w:hAnsi="KPN"/>
                <w:sz w:val="20"/>
                <w:szCs w:val="20"/>
              </w:rPr>
              <w:t xml:space="preserve"> </w:t>
            </w:r>
          </w:p>
          <w:p w14:paraId="64F9CB56" w14:textId="77777777" w:rsidR="008F4CA1" w:rsidRDefault="008F4CA1" w:rsidP="008F4CA1">
            <w:pPr>
              <w:pStyle w:val="Geenafstand"/>
              <w:ind w:left="93"/>
            </w:pPr>
            <w:r>
              <w:t xml:space="preserve">        </w:t>
            </w:r>
            <w:r w:rsidR="00A02BDC" w:rsidRPr="00420602">
              <w:rPr>
                <w:rFonts w:ascii="KPN" w:hAnsi="KPN"/>
                <w:sz w:val="20"/>
                <w:szCs w:val="20"/>
              </w:rPr>
              <w:t xml:space="preserve">Gelieve dan ook de </w:t>
            </w:r>
            <w:r>
              <w:rPr>
                <w:rFonts w:ascii="KPN" w:hAnsi="KPN"/>
                <w:sz w:val="20"/>
                <w:szCs w:val="20"/>
              </w:rPr>
              <w:t xml:space="preserve"> </w:t>
            </w:r>
            <w:r>
              <w:t xml:space="preserve">   </w:t>
            </w:r>
          </w:p>
          <w:p w14:paraId="7D6ED15F" w14:textId="77777777" w:rsidR="008F4CA1" w:rsidRDefault="008F4CA1" w:rsidP="008F4CA1">
            <w:pPr>
              <w:pStyle w:val="Geenafstand"/>
              <w:ind w:left="93"/>
              <w:rPr>
                <w:rFonts w:ascii="KPN" w:hAnsi="KPN"/>
                <w:sz w:val="20"/>
                <w:szCs w:val="20"/>
              </w:rPr>
            </w:pPr>
            <w:r>
              <w:rPr>
                <w:rFonts w:ascii="KPN" w:hAnsi="KPN"/>
                <w:sz w:val="20"/>
                <w:szCs w:val="20"/>
              </w:rPr>
              <w:t xml:space="preserve">         </w:t>
            </w:r>
            <w:r w:rsidR="00A02BDC" w:rsidRPr="00420602">
              <w:rPr>
                <w:rFonts w:ascii="KPN" w:hAnsi="KPN"/>
                <w:sz w:val="20"/>
                <w:szCs w:val="20"/>
              </w:rPr>
              <w:t xml:space="preserve">statutaire naam van de </w:t>
            </w:r>
          </w:p>
          <w:p w14:paraId="4E662C32" w14:textId="19A46C98" w:rsidR="00A02BDC" w:rsidRPr="00420602" w:rsidRDefault="008F4CA1" w:rsidP="008F4CA1">
            <w:pPr>
              <w:pStyle w:val="Geenafstand"/>
              <w:ind w:left="93"/>
              <w:rPr>
                <w:rFonts w:ascii="KPN" w:hAnsi="KPN"/>
                <w:sz w:val="20"/>
                <w:szCs w:val="20"/>
              </w:rPr>
            </w:pPr>
            <w:r>
              <w:rPr>
                <w:rFonts w:ascii="KPN" w:hAnsi="KPN"/>
                <w:sz w:val="20"/>
                <w:szCs w:val="20"/>
              </w:rPr>
              <w:t xml:space="preserve">         </w:t>
            </w:r>
            <w:r w:rsidR="00A02BDC" w:rsidRPr="00420602">
              <w:rPr>
                <w:rFonts w:ascii="KPN" w:hAnsi="KPN"/>
                <w:sz w:val="20"/>
                <w:szCs w:val="20"/>
              </w:rPr>
              <w:t xml:space="preserve">leverancier op </w:t>
            </w:r>
            <w:r w:rsidRPr="00420602">
              <w:rPr>
                <w:rFonts w:ascii="KPN" w:hAnsi="KPN"/>
                <w:sz w:val="20"/>
                <w:szCs w:val="20"/>
              </w:rPr>
              <w:t>te geven</w:t>
            </w:r>
            <w:r w:rsidR="00A02BDC" w:rsidRPr="00420602">
              <w:rPr>
                <w:rFonts w:ascii="KPN" w:hAnsi="KPN"/>
                <w:sz w:val="20"/>
                <w:szCs w:val="20"/>
              </w:rPr>
              <w:t>.</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BA51E8" w14:textId="77777777" w:rsidR="00A02BDC" w:rsidRPr="00420602" w:rsidRDefault="00A02BDC" w:rsidP="001F3AB8">
            <w:pPr>
              <w:pStyle w:val="Geenafstand"/>
              <w:ind w:left="43"/>
              <w:rPr>
                <w:rFonts w:ascii="KPN" w:hAnsi="KPN"/>
                <w:sz w:val="20"/>
                <w:szCs w:val="20"/>
              </w:rPr>
            </w:pPr>
            <w:r w:rsidRPr="00420602">
              <w:rPr>
                <w:rFonts w:ascii="KPN" w:hAnsi="KPN"/>
                <w:sz w:val="20"/>
                <w:szCs w:val="20"/>
              </w:rPr>
              <w:t>Wijzig gegevens dienstverband</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6E4FFA8" w14:textId="77777777" w:rsidR="00A02BDC" w:rsidRPr="00420602" w:rsidRDefault="00A02BDC" w:rsidP="001F3AB8">
            <w:pPr>
              <w:pStyle w:val="Geenafstand"/>
              <w:ind w:left="43"/>
              <w:rPr>
                <w:rFonts w:ascii="KPN" w:hAnsi="KPN"/>
                <w:sz w:val="20"/>
                <w:szCs w:val="20"/>
              </w:rPr>
            </w:pPr>
          </w:p>
        </w:tc>
      </w:tr>
      <w:tr w:rsidR="00A02BDC" w:rsidRPr="00420602" w14:paraId="5F333619" w14:textId="77777777" w:rsidTr="008F4CA1">
        <w:trPr>
          <w:trHeight w:val="19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EBE1F2" w14:textId="77777777" w:rsidR="00A02BDC" w:rsidRPr="00420602" w:rsidRDefault="00A02BDC" w:rsidP="001F3AB8">
            <w:pPr>
              <w:pStyle w:val="Geenafstand"/>
              <w:ind w:left="93"/>
              <w:rPr>
                <w:rFonts w:ascii="KPN" w:hAnsi="KPN"/>
                <w:sz w:val="20"/>
                <w:szCs w:val="20"/>
              </w:rPr>
            </w:pPr>
            <w:r w:rsidRPr="00420602">
              <w:rPr>
                <w:rFonts w:ascii="KPN" w:hAnsi="KPN"/>
                <w:sz w:val="20"/>
                <w:szCs w:val="20"/>
              </w:rPr>
              <w:t>De einddatum van de opdracht (en dus het dienstverband)</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C513A4" w14:textId="586F7754" w:rsidR="00A02BDC" w:rsidRPr="00420602" w:rsidRDefault="00293766" w:rsidP="001F3AB8">
            <w:pPr>
              <w:pStyle w:val="Geenafstand"/>
              <w:ind w:left="43"/>
              <w:rPr>
                <w:rFonts w:ascii="KPN" w:hAnsi="KPN"/>
                <w:sz w:val="20"/>
                <w:szCs w:val="20"/>
              </w:rPr>
            </w:pPr>
            <w:r w:rsidRPr="00420602">
              <w:rPr>
                <w:rFonts w:ascii="KPN" w:hAnsi="KPN"/>
                <w:sz w:val="20"/>
                <w:szCs w:val="20"/>
              </w:rPr>
              <w:t xml:space="preserve">Bij actieve dienstverbanden de knop </w:t>
            </w:r>
            <w:r w:rsidR="00D75C70" w:rsidRPr="00420602">
              <w:rPr>
                <w:rFonts w:ascii="KPN" w:hAnsi="KPN"/>
                <w:sz w:val="20"/>
                <w:szCs w:val="20"/>
              </w:rPr>
              <w:t>‘</w:t>
            </w:r>
            <w:r w:rsidRPr="00420602">
              <w:rPr>
                <w:rFonts w:ascii="KPN" w:hAnsi="KPN"/>
                <w:sz w:val="20"/>
                <w:szCs w:val="20"/>
              </w:rPr>
              <w:t>w</w:t>
            </w:r>
            <w:r w:rsidR="00A02BDC" w:rsidRPr="00420602">
              <w:rPr>
                <w:rFonts w:ascii="KPN" w:hAnsi="KPN"/>
                <w:sz w:val="20"/>
                <w:szCs w:val="20"/>
              </w:rPr>
              <w:t>ijzig gegevens dienstverband</w:t>
            </w:r>
            <w:r w:rsidR="00D75C70" w:rsidRPr="00420602">
              <w:rPr>
                <w:rFonts w:ascii="KPN" w:hAnsi="KPN"/>
                <w:sz w:val="20"/>
                <w:szCs w:val="20"/>
              </w:rPr>
              <w:t>’.</w:t>
            </w:r>
          </w:p>
          <w:p w14:paraId="64AF80AF" w14:textId="77777777" w:rsidR="00D75C70" w:rsidRPr="00420602" w:rsidRDefault="00D75C70" w:rsidP="001F3AB8">
            <w:pPr>
              <w:pStyle w:val="Geenafstand"/>
              <w:ind w:left="43"/>
              <w:rPr>
                <w:rFonts w:ascii="KPN" w:hAnsi="KPN"/>
                <w:sz w:val="20"/>
                <w:szCs w:val="20"/>
              </w:rPr>
            </w:pPr>
          </w:p>
          <w:p w14:paraId="4F47BC2F" w14:textId="5C484503" w:rsidR="00D75C70" w:rsidRPr="00420602" w:rsidRDefault="00D75C70" w:rsidP="001F3AB8">
            <w:pPr>
              <w:pStyle w:val="Geenafstand"/>
              <w:ind w:left="43"/>
              <w:rPr>
                <w:rFonts w:ascii="KPN" w:hAnsi="KPN"/>
                <w:sz w:val="20"/>
                <w:szCs w:val="20"/>
              </w:rPr>
            </w:pPr>
            <w:r w:rsidRPr="00420602">
              <w:rPr>
                <w:rFonts w:ascii="KPN" w:hAnsi="KPN"/>
                <w:sz w:val="20"/>
                <w:szCs w:val="20"/>
              </w:rPr>
              <w:t>Bij inactieve dienstverbanden de knop ‘</w:t>
            </w:r>
            <w:r w:rsidRPr="00420602">
              <w:rPr>
                <w:rFonts w:ascii="KPN" w:hAnsi="KPN"/>
                <w:b/>
                <w:bCs/>
                <w:color w:val="FF0000"/>
                <w:sz w:val="20"/>
                <w:szCs w:val="20"/>
              </w:rPr>
              <w:t>Kopieer dienstverband gegevens</w:t>
            </w:r>
            <w:r w:rsidRPr="00420602">
              <w:rPr>
                <w:rFonts w:ascii="KPN" w:hAnsi="KPN"/>
                <w:sz w:val="20"/>
                <w:szCs w:val="20"/>
              </w:rPr>
              <w:t>’.</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0B248E" w14:textId="77777777" w:rsidR="00A02BDC" w:rsidRPr="00420602" w:rsidRDefault="00A02BDC" w:rsidP="001F3AB8">
            <w:pPr>
              <w:spacing w:after="0" w:line="240" w:lineRule="auto"/>
              <w:rPr>
                <w:rFonts w:ascii="KPN" w:hAnsi="KPN"/>
                <w:sz w:val="20"/>
                <w:szCs w:val="20"/>
              </w:rPr>
            </w:pPr>
            <w:r w:rsidRPr="00420602">
              <w:rPr>
                <w:rFonts w:ascii="KPN" w:hAnsi="KPN"/>
                <w:b/>
                <w:bCs/>
                <w:sz w:val="20"/>
                <w:szCs w:val="20"/>
              </w:rPr>
              <w:t>&lt;</w:t>
            </w:r>
            <w:r w:rsidRPr="00420602">
              <w:rPr>
                <w:rFonts w:ascii="KPN" w:hAnsi="KPN"/>
                <w:sz w:val="20"/>
                <w:szCs w:val="20"/>
              </w:rPr>
              <w:t xml:space="preserve">1 jaar dan de einddatum van de SLD-opdracht bij </w:t>
            </w:r>
            <w:r w:rsidRPr="00420602">
              <w:rPr>
                <w:rFonts w:ascii="KPN" w:hAnsi="KPN"/>
                <w:b/>
                <w:bCs/>
                <w:sz w:val="20"/>
                <w:szCs w:val="20"/>
              </w:rPr>
              <w:t>&gt;</w:t>
            </w:r>
            <w:r w:rsidRPr="00420602">
              <w:rPr>
                <w:rFonts w:ascii="KPN" w:hAnsi="KPN"/>
                <w:sz w:val="20"/>
                <w:szCs w:val="20"/>
              </w:rPr>
              <w:t>1 jaar dan maximaal 1 jaar vanaf de datum van vandaag.</w:t>
            </w:r>
          </w:p>
          <w:p w14:paraId="5C860804" w14:textId="77777777" w:rsidR="00A02BDC" w:rsidRPr="00420602" w:rsidRDefault="00A02BDC" w:rsidP="001F3AB8">
            <w:pPr>
              <w:pStyle w:val="Geenafstand"/>
              <w:ind w:left="43"/>
              <w:rPr>
                <w:rFonts w:ascii="KPN" w:hAnsi="KPN"/>
                <w:sz w:val="20"/>
                <w:szCs w:val="20"/>
              </w:rPr>
            </w:pPr>
          </w:p>
          <w:p w14:paraId="1CEE76A5" w14:textId="4915AA7C" w:rsidR="00A02BDC" w:rsidRPr="00420602" w:rsidRDefault="00A02BDC" w:rsidP="001F3AB8">
            <w:pPr>
              <w:pStyle w:val="Geenafstand"/>
              <w:ind w:left="43"/>
              <w:rPr>
                <w:rFonts w:ascii="KPN" w:hAnsi="KPN"/>
                <w:sz w:val="20"/>
                <w:szCs w:val="20"/>
              </w:rPr>
            </w:pPr>
            <w:r w:rsidRPr="00420602">
              <w:rPr>
                <w:rFonts w:ascii="KPN" w:hAnsi="KPN"/>
                <w:sz w:val="20"/>
                <w:szCs w:val="20"/>
              </w:rPr>
              <w:t xml:space="preserve">De einddatum van een </w:t>
            </w:r>
            <w:r w:rsidR="00420602" w:rsidRPr="00420602">
              <w:rPr>
                <w:rFonts w:ascii="KPN" w:hAnsi="KPN"/>
                <w:sz w:val="20"/>
                <w:szCs w:val="20"/>
              </w:rPr>
              <w:t>SLD</w:t>
            </w:r>
            <w:r w:rsidR="008F4CA1">
              <w:rPr>
                <w:rFonts w:ascii="KPN" w:hAnsi="KPN"/>
                <w:sz w:val="20"/>
                <w:szCs w:val="20"/>
              </w:rPr>
              <w:t>-</w:t>
            </w:r>
            <w:r w:rsidR="00420602" w:rsidRPr="00420602">
              <w:rPr>
                <w:rFonts w:ascii="KPN" w:hAnsi="KPN"/>
                <w:sz w:val="20"/>
                <w:szCs w:val="20"/>
              </w:rPr>
              <w:t>toegangsleveranciersmedewerker</w:t>
            </w:r>
            <w:r w:rsidRPr="00420602">
              <w:rPr>
                <w:rFonts w:ascii="KPN" w:hAnsi="KPN"/>
                <w:sz w:val="20"/>
                <w:szCs w:val="20"/>
              </w:rPr>
              <w:t xml:space="preserve"> zijn dienstverband mag nooit verder dan 1 jaar in de toekomst liggen (vanaf de dag van registratie) en/of mag de SLD-opdracht einddatum niet overschrijden (welke van de twee het eerst komt, dient gebruikt te worden).</w:t>
            </w:r>
          </w:p>
          <w:p w14:paraId="034A4EB8" w14:textId="77777777" w:rsidR="00A02BDC" w:rsidRPr="00420602" w:rsidRDefault="00A02BDC" w:rsidP="001F3AB8">
            <w:pPr>
              <w:pStyle w:val="Geenafstand"/>
              <w:ind w:left="43"/>
              <w:rPr>
                <w:rFonts w:ascii="KPN" w:hAnsi="KPN"/>
                <w:sz w:val="20"/>
                <w:szCs w:val="20"/>
              </w:rPr>
            </w:pPr>
          </w:p>
          <w:p w14:paraId="54BA93DA" w14:textId="77777777" w:rsidR="00A02BDC" w:rsidRPr="00420602" w:rsidRDefault="00A02BDC" w:rsidP="001F3AB8">
            <w:pPr>
              <w:pStyle w:val="Geenafstand"/>
              <w:ind w:left="43"/>
              <w:rPr>
                <w:rFonts w:ascii="KPN" w:hAnsi="KPN"/>
                <w:sz w:val="20"/>
                <w:szCs w:val="20"/>
              </w:rPr>
            </w:pPr>
            <w:r w:rsidRPr="00420602">
              <w:rPr>
                <w:rFonts w:ascii="KPN" w:hAnsi="KPN"/>
                <w:sz w:val="20"/>
                <w:szCs w:val="20"/>
              </w:rPr>
              <w:t>De einddatum van een SMW-leveranciersmedewerker zijn dienstverband mag nooit verder dan 1 jaar in de toekomst liggen &amp; dient gelijk te zijn aan de einddatum van de SLD-</w:t>
            </w:r>
            <w:r w:rsidRPr="00420602">
              <w:rPr>
                <w:rFonts w:ascii="KPN" w:hAnsi="KPN"/>
                <w:sz w:val="20"/>
                <w:szCs w:val="20"/>
              </w:rPr>
              <w:lastRenderedPageBreak/>
              <w:t>opdracht die het verst in de toekomst ligt, zodat er ten alle tijden een of meerdere actieve SMW(-ers) zijn (en actief blijven) namens de leverancier.</w:t>
            </w:r>
          </w:p>
          <w:p w14:paraId="14C6F614" w14:textId="77777777" w:rsidR="00A02BDC" w:rsidRPr="00420602" w:rsidRDefault="00A02BDC" w:rsidP="001F3AB8">
            <w:pPr>
              <w:pStyle w:val="Geenafstand"/>
              <w:ind w:left="43"/>
              <w:rPr>
                <w:rFonts w:ascii="KPN" w:hAnsi="KPN"/>
                <w:sz w:val="20"/>
                <w:szCs w:val="20"/>
              </w:rPr>
            </w:pPr>
          </w:p>
          <w:p w14:paraId="2FDB2C9E" w14:textId="3AD95311" w:rsidR="00A02BDC" w:rsidRPr="00420602" w:rsidRDefault="00A02BDC" w:rsidP="001F3AB8">
            <w:pPr>
              <w:pStyle w:val="Geenafstand"/>
              <w:ind w:left="43"/>
              <w:rPr>
                <w:rFonts w:ascii="KPN" w:hAnsi="KPN"/>
                <w:b/>
                <w:bCs/>
                <w:color w:val="FF0000"/>
                <w:sz w:val="20"/>
                <w:szCs w:val="20"/>
              </w:rPr>
            </w:pPr>
            <w:r w:rsidRPr="00420602">
              <w:rPr>
                <w:rFonts w:ascii="KPN" w:hAnsi="KPN"/>
                <w:b/>
                <w:bCs/>
                <w:color w:val="FF0000"/>
                <w:sz w:val="20"/>
                <w:szCs w:val="20"/>
              </w:rPr>
              <w:t xml:space="preserve">(Mocht een dienstverband inmiddels inactief zijn (door </w:t>
            </w:r>
            <w:r w:rsidR="00E140FD" w:rsidRPr="00420602">
              <w:rPr>
                <w:rFonts w:ascii="KPN" w:hAnsi="KPN"/>
                <w:b/>
                <w:bCs/>
                <w:color w:val="FF0000"/>
                <w:sz w:val="20"/>
                <w:szCs w:val="20"/>
              </w:rPr>
              <w:t>opheffing/</w:t>
            </w:r>
            <w:r w:rsidRPr="00420602">
              <w:rPr>
                <w:rFonts w:ascii="KPN" w:hAnsi="KPN"/>
                <w:b/>
                <w:bCs/>
                <w:color w:val="FF0000"/>
                <w:sz w:val="20"/>
                <w:szCs w:val="20"/>
              </w:rPr>
              <w:t xml:space="preserve"> door het bereiken van de einddatum van dienstverband), dan moet er een nieuw dienstverband worden aangemaakt, </w:t>
            </w:r>
            <w:r w:rsidRPr="00420602">
              <w:rPr>
                <w:rFonts w:ascii="KPN" w:hAnsi="KPN"/>
                <w:b/>
                <w:bCs/>
                <w:color w:val="FF0000"/>
                <w:sz w:val="20"/>
                <w:szCs w:val="20"/>
                <w:u w:val="single"/>
              </w:rPr>
              <w:t>als er nog steeds toegang is benodigd</w:t>
            </w:r>
            <w:r w:rsidRPr="00420602">
              <w:rPr>
                <w:rFonts w:ascii="KPN" w:hAnsi="KPN"/>
                <w:b/>
                <w:bCs/>
                <w:color w:val="FF0000"/>
                <w:sz w:val="20"/>
                <w:szCs w:val="20"/>
              </w:rPr>
              <w:t>).</w:t>
            </w:r>
          </w:p>
          <w:p w14:paraId="064B6A97" w14:textId="2BC2DB3D" w:rsidR="00A02BDC" w:rsidRPr="00420602" w:rsidRDefault="00A02BDC" w:rsidP="001F3AB8">
            <w:pPr>
              <w:pStyle w:val="Geenafstand"/>
              <w:ind w:left="43"/>
              <w:rPr>
                <w:rFonts w:ascii="KPN" w:hAnsi="KPN"/>
                <w:b/>
                <w:bCs/>
                <w:color w:val="FF0000"/>
                <w:sz w:val="20"/>
                <w:szCs w:val="20"/>
              </w:rPr>
            </w:pPr>
            <w:r w:rsidRPr="00420602">
              <w:rPr>
                <w:rFonts w:ascii="KPN" w:hAnsi="KPN"/>
                <w:b/>
                <w:bCs/>
                <w:color w:val="FF0000"/>
                <w:sz w:val="20"/>
                <w:szCs w:val="20"/>
              </w:rPr>
              <w:t>Reeds verleende actieve toegangen onder het oude inactieve dienstverband, moeten mogelijk opnieuw worden aangevraagd onder het nieuwe dienstverband</w:t>
            </w:r>
            <w:r w:rsidR="002C3346" w:rsidRPr="00420602">
              <w:rPr>
                <w:rFonts w:ascii="KPN" w:hAnsi="KPN"/>
                <w:b/>
                <w:bCs/>
                <w:color w:val="FF0000"/>
                <w:sz w:val="20"/>
                <w:szCs w:val="20"/>
              </w:rPr>
              <w:t xml:space="preserve"> door de KPN Hiring Manager. De KPN Hiring Manager kan ook de SMW verzoeken om de toegangen opnieuw aan te vragen.</w:t>
            </w:r>
          </w:p>
          <w:p w14:paraId="1644D762" w14:textId="77777777" w:rsidR="00A02BDC" w:rsidRPr="00420602" w:rsidRDefault="00A02BDC" w:rsidP="001F3AB8">
            <w:pPr>
              <w:pStyle w:val="Geenafstand"/>
              <w:ind w:left="43"/>
              <w:rPr>
                <w:rFonts w:ascii="KPN" w:hAnsi="KPN"/>
                <w:b/>
                <w:bCs/>
                <w:color w:val="FF0000"/>
                <w:sz w:val="20"/>
                <w:szCs w:val="20"/>
              </w:rPr>
            </w:pPr>
          </w:p>
          <w:p w14:paraId="6A078ABD" w14:textId="31301338" w:rsidR="00A02BDC" w:rsidRPr="00420602" w:rsidRDefault="000D0705" w:rsidP="001F3AB8">
            <w:pPr>
              <w:pStyle w:val="Geenafstand"/>
              <w:ind w:left="43"/>
              <w:rPr>
                <w:rFonts w:ascii="KPN" w:hAnsi="KPN"/>
                <w:b/>
                <w:bCs/>
                <w:color w:val="FF0000"/>
                <w:sz w:val="20"/>
                <w:szCs w:val="20"/>
              </w:rPr>
            </w:pPr>
            <w:r w:rsidRPr="00420602">
              <w:rPr>
                <w:rFonts w:ascii="KPN" w:hAnsi="KPN"/>
                <w:b/>
                <w:bCs/>
                <w:color w:val="FF0000"/>
                <w:sz w:val="20"/>
                <w:szCs w:val="20"/>
              </w:rPr>
              <w:t xml:space="preserve">Door middel van de </w:t>
            </w:r>
            <w:r w:rsidR="006A1778" w:rsidRPr="00420602">
              <w:rPr>
                <w:rFonts w:ascii="KPN" w:hAnsi="KPN"/>
                <w:b/>
                <w:bCs/>
                <w:color w:val="FF0000"/>
                <w:sz w:val="20"/>
                <w:szCs w:val="20"/>
              </w:rPr>
              <w:t xml:space="preserve">groene knop </w:t>
            </w:r>
            <w:r w:rsidR="00F317D2" w:rsidRPr="00420602">
              <w:rPr>
                <w:rFonts w:ascii="KPN" w:hAnsi="KPN"/>
                <w:b/>
                <w:bCs/>
                <w:color w:val="FF0000"/>
                <w:sz w:val="20"/>
                <w:szCs w:val="20"/>
              </w:rPr>
              <w:t>‘</w:t>
            </w:r>
            <w:r w:rsidR="0015431E" w:rsidRPr="00420602">
              <w:rPr>
                <w:rFonts w:ascii="KPN" w:hAnsi="KPN"/>
                <w:b/>
                <w:bCs/>
                <w:color w:val="FF0000"/>
                <w:sz w:val="20"/>
                <w:szCs w:val="20"/>
              </w:rPr>
              <w:t>K</w:t>
            </w:r>
            <w:r w:rsidR="006A1778" w:rsidRPr="00420602">
              <w:rPr>
                <w:rFonts w:ascii="KPN" w:hAnsi="KPN"/>
                <w:b/>
                <w:bCs/>
                <w:color w:val="FF0000"/>
                <w:sz w:val="20"/>
                <w:szCs w:val="20"/>
              </w:rPr>
              <w:t>opieer dienstverband gegevens</w:t>
            </w:r>
            <w:r w:rsidR="00F317D2" w:rsidRPr="00420602">
              <w:rPr>
                <w:rFonts w:ascii="KPN" w:hAnsi="KPN"/>
                <w:b/>
                <w:bCs/>
                <w:color w:val="FF0000"/>
                <w:sz w:val="20"/>
                <w:szCs w:val="20"/>
              </w:rPr>
              <w:t>’</w:t>
            </w:r>
            <w:r w:rsidR="00A02BDC" w:rsidRPr="00420602">
              <w:rPr>
                <w:rFonts w:ascii="KPN" w:hAnsi="KPN"/>
                <w:b/>
                <w:bCs/>
                <w:color w:val="FF0000"/>
                <w:sz w:val="20"/>
                <w:szCs w:val="20"/>
              </w:rPr>
              <w:t xml:space="preserve"> </w:t>
            </w:r>
            <w:r w:rsidR="00F317D2" w:rsidRPr="00420602">
              <w:rPr>
                <w:rFonts w:ascii="KPN" w:hAnsi="KPN"/>
                <w:b/>
                <w:bCs/>
                <w:color w:val="FF0000"/>
                <w:sz w:val="20"/>
                <w:szCs w:val="20"/>
              </w:rPr>
              <w:t>kun je snel op</w:t>
            </w:r>
            <w:r w:rsidR="00A02BDC" w:rsidRPr="00420602">
              <w:rPr>
                <w:rFonts w:ascii="KPN" w:hAnsi="KPN"/>
                <w:b/>
                <w:bCs/>
                <w:color w:val="FF0000"/>
                <w:sz w:val="20"/>
                <w:szCs w:val="20"/>
              </w:rPr>
              <w:t xml:space="preserve"> basis van</w:t>
            </w:r>
            <w:r w:rsidR="007B5ED0" w:rsidRPr="00420602">
              <w:rPr>
                <w:rFonts w:ascii="KPN" w:hAnsi="KPN"/>
                <w:b/>
                <w:bCs/>
                <w:color w:val="FF0000"/>
                <w:sz w:val="20"/>
                <w:szCs w:val="20"/>
              </w:rPr>
              <w:t xml:space="preserve"> de</w:t>
            </w:r>
            <w:r w:rsidR="00C13716" w:rsidRPr="00420602">
              <w:rPr>
                <w:rFonts w:ascii="KPN" w:hAnsi="KPN"/>
                <w:b/>
                <w:bCs/>
                <w:color w:val="FF0000"/>
                <w:sz w:val="20"/>
                <w:szCs w:val="20"/>
              </w:rPr>
              <w:t xml:space="preserve"> persoons- en opdrachtgegevens onder</w:t>
            </w:r>
            <w:r w:rsidR="00A02BDC" w:rsidRPr="00420602">
              <w:rPr>
                <w:rFonts w:ascii="KPN" w:hAnsi="KPN"/>
                <w:b/>
                <w:bCs/>
                <w:color w:val="FF0000"/>
                <w:sz w:val="20"/>
                <w:szCs w:val="20"/>
              </w:rPr>
              <w:t xml:space="preserve"> </w:t>
            </w:r>
            <w:r w:rsidR="009C2C34" w:rsidRPr="00420602">
              <w:rPr>
                <w:rFonts w:ascii="KPN" w:hAnsi="KPN"/>
                <w:b/>
                <w:bCs/>
                <w:color w:val="FF0000"/>
                <w:sz w:val="20"/>
                <w:szCs w:val="20"/>
              </w:rPr>
              <w:t xml:space="preserve">het </w:t>
            </w:r>
            <w:r w:rsidR="00A02BDC" w:rsidRPr="00420602">
              <w:rPr>
                <w:rFonts w:ascii="KPN" w:hAnsi="KPN"/>
                <w:b/>
                <w:bCs/>
                <w:color w:val="FF0000"/>
                <w:sz w:val="20"/>
                <w:szCs w:val="20"/>
              </w:rPr>
              <w:t>inactie</w:t>
            </w:r>
            <w:r w:rsidR="009C2C34" w:rsidRPr="00420602">
              <w:rPr>
                <w:rFonts w:ascii="KPN" w:hAnsi="KPN"/>
                <w:b/>
                <w:bCs/>
                <w:color w:val="FF0000"/>
                <w:sz w:val="20"/>
                <w:szCs w:val="20"/>
              </w:rPr>
              <w:t>ve</w:t>
            </w:r>
            <w:r w:rsidR="00A02BDC" w:rsidRPr="00420602">
              <w:rPr>
                <w:rFonts w:ascii="KPN" w:hAnsi="KPN"/>
                <w:b/>
                <w:bCs/>
                <w:color w:val="FF0000"/>
                <w:sz w:val="20"/>
                <w:szCs w:val="20"/>
              </w:rPr>
              <w:t xml:space="preserve"> dienstverband</w:t>
            </w:r>
            <w:r w:rsidR="0015431E" w:rsidRPr="00420602">
              <w:rPr>
                <w:rFonts w:ascii="KPN" w:hAnsi="KPN"/>
                <w:b/>
                <w:bCs/>
                <w:color w:val="FF0000"/>
                <w:sz w:val="20"/>
                <w:szCs w:val="20"/>
              </w:rPr>
              <w:t>,</w:t>
            </w:r>
            <w:r w:rsidR="00A02BDC" w:rsidRPr="00420602">
              <w:rPr>
                <w:rFonts w:ascii="KPN" w:hAnsi="KPN"/>
                <w:b/>
                <w:bCs/>
                <w:color w:val="FF0000"/>
                <w:sz w:val="20"/>
                <w:szCs w:val="20"/>
              </w:rPr>
              <w:t xml:space="preserve"> weer een nieuw dienstverband creëren, en deze ter </w:t>
            </w:r>
            <w:r w:rsidR="0015431E" w:rsidRPr="00420602">
              <w:rPr>
                <w:rFonts w:ascii="KPN" w:hAnsi="KPN"/>
                <w:b/>
                <w:bCs/>
                <w:color w:val="FF0000"/>
                <w:sz w:val="20"/>
                <w:szCs w:val="20"/>
              </w:rPr>
              <w:t>(</w:t>
            </w:r>
            <w:r w:rsidR="00A02BDC" w:rsidRPr="00420602">
              <w:rPr>
                <w:rFonts w:ascii="KPN" w:hAnsi="KPN"/>
                <w:b/>
                <w:bCs/>
                <w:color w:val="FF0000"/>
                <w:sz w:val="20"/>
                <w:szCs w:val="20"/>
              </w:rPr>
              <w:t>goed</w:t>
            </w:r>
            <w:r w:rsidR="0015431E" w:rsidRPr="00420602">
              <w:rPr>
                <w:rFonts w:ascii="KPN" w:hAnsi="KPN"/>
                <w:b/>
                <w:bCs/>
                <w:color w:val="FF0000"/>
                <w:sz w:val="20"/>
                <w:szCs w:val="20"/>
              </w:rPr>
              <w:t>)</w:t>
            </w:r>
            <w:r w:rsidR="00A02BDC" w:rsidRPr="00420602">
              <w:rPr>
                <w:rFonts w:ascii="KPN" w:hAnsi="KPN"/>
                <w:b/>
                <w:bCs/>
                <w:color w:val="FF0000"/>
                <w:sz w:val="20"/>
                <w:szCs w:val="20"/>
              </w:rPr>
              <w:t>keuring aan</w:t>
            </w:r>
            <w:r w:rsidR="0015431E" w:rsidRPr="00420602">
              <w:rPr>
                <w:rFonts w:ascii="KPN" w:hAnsi="KPN"/>
                <w:b/>
                <w:bCs/>
                <w:color w:val="FF0000"/>
                <w:sz w:val="20"/>
                <w:szCs w:val="20"/>
              </w:rPr>
              <w:t>bieden aan</w:t>
            </w:r>
            <w:r w:rsidR="00A02BDC" w:rsidRPr="00420602">
              <w:rPr>
                <w:rFonts w:ascii="KPN" w:hAnsi="KPN"/>
                <w:b/>
                <w:bCs/>
                <w:color w:val="FF0000"/>
                <w:sz w:val="20"/>
                <w:szCs w:val="20"/>
              </w:rPr>
              <w:t xml:space="preserve"> de (nieuwe) KPN Hiring Manager. Reeds verleende actieve toegangen onder het oude inactieve dienstverband, moeten mogelijk opnieuw worden aangevraagd onder het nieuwe dienstverband.</w:t>
            </w:r>
          </w:p>
          <w:p w14:paraId="3E626115" w14:textId="77777777" w:rsidR="00A02BDC" w:rsidRPr="00420602" w:rsidRDefault="00A02BDC" w:rsidP="001F3AB8">
            <w:pPr>
              <w:pStyle w:val="Geenafstand"/>
              <w:ind w:left="43"/>
              <w:rPr>
                <w:rFonts w:ascii="KPN" w:hAnsi="KPN"/>
                <w:b/>
                <w:bCs/>
                <w:sz w:val="20"/>
                <w:szCs w:val="20"/>
              </w:rPr>
            </w:pPr>
          </w:p>
        </w:tc>
      </w:tr>
      <w:tr w:rsidR="00A02BDC" w:rsidRPr="00420602" w14:paraId="4569A2D6" w14:textId="77777777" w:rsidTr="008F4CA1">
        <w:trPr>
          <w:trHeight w:val="19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AF4442" w14:textId="77777777" w:rsidR="00A02BDC" w:rsidRPr="00420602" w:rsidRDefault="00A02BDC" w:rsidP="001F3AB8">
            <w:pPr>
              <w:pStyle w:val="Geenafstand"/>
              <w:ind w:left="43"/>
              <w:rPr>
                <w:rFonts w:ascii="KPN" w:hAnsi="KPN"/>
                <w:sz w:val="20"/>
                <w:szCs w:val="20"/>
              </w:rPr>
            </w:pPr>
            <w:r w:rsidRPr="00420602">
              <w:rPr>
                <w:rFonts w:ascii="KPN" w:hAnsi="KPN"/>
                <w:sz w:val="20"/>
                <w:szCs w:val="20"/>
              </w:rPr>
              <w:lastRenderedPageBreak/>
              <w:t>De KPN-(Hiring)manager</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DA7663" w14:textId="77777777" w:rsidR="00A02BDC" w:rsidRPr="00420602" w:rsidRDefault="00A02BDC" w:rsidP="001F3AB8">
            <w:pPr>
              <w:pStyle w:val="Geenafstand"/>
              <w:ind w:left="43"/>
              <w:rPr>
                <w:rFonts w:ascii="KPN" w:hAnsi="KPN"/>
                <w:sz w:val="20"/>
                <w:szCs w:val="20"/>
              </w:rPr>
            </w:pPr>
            <w:r w:rsidRPr="00420602">
              <w:rPr>
                <w:rFonts w:ascii="KPN" w:hAnsi="KPN"/>
                <w:sz w:val="20"/>
                <w:szCs w:val="20"/>
              </w:rPr>
              <w:t>Wijzig gegevens dienstverband</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FC88B6" w14:textId="57261CBC" w:rsidR="00A02BDC" w:rsidRPr="00420602" w:rsidRDefault="00A02BDC" w:rsidP="001F3AB8">
            <w:pPr>
              <w:pStyle w:val="Geenafstand"/>
              <w:ind w:left="43"/>
              <w:rPr>
                <w:rFonts w:ascii="KPN" w:hAnsi="KPN"/>
                <w:sz w:val="20"/>
                <w:szCs w:val="20"/>
              </w:rPr>
            </w:pPr>
            <w:r w:rsidRPr="00420602">
              <w:rPr>
                <w:rFonts w:ascii="KPN" w:hAnsi="KPN"/>
                <w:sz w:val="20"/>
                <w:szCs w:val="20"/>
              </w:rPr>
              <w:t>Wees ervan bewust dat de (nieuwe) KPN-(Hiring)manager toegevoegd dient te zijn onder de leverancier</w:t>
            </w:r>
            <w:r w:rsidR="003B68F0" w:rsidRPr="00420602">
              <w:rPr>
                <w:rFonts w:ascii="KPN" w:hAnsi="KPN"/>
                <w:sz w:val="20"/>
                <w:szCs w:val="20"/>
              </w:rPr>
              <w:t>,</w:t>
            </w:r>
            <w:r w:rsidRPr="00420602">
              <w:rPr>
                <w:rFonts w:ascii="KPN" w:hAnsi="KPN"/>
                <w:sz w:val="20"/>
                <w:szCs w:val="20"/>
              </w:rPr>
              <w:t xml:space="preserve"> alvorens deze kan worden gewijzigd. Mocht de betreffende KPN Hiring Manager er niet tussen staan, benader</w:t>
            </w:r>
            <w:r w:rsidR="008F4CA1">
              <w:rPr>
                <w:rFonts w:ascii="KPN" w:hAnsi="KPN"/>
                <w:sz w:val="20"/>
                <w:szCs w:val="20"/>
              </w:rPr>
              <w:t xml:space="preserve"> dan </w:t>
            </w:r>
            <w:r w:rsidR="008F4CA1" w:rsidRPr="008F4CA1">
              <w:rPr>
                <w:rFonts w:ascii="KPN" w:hAnsi="KPN"/>
                <w:sz w:val="20"/>
                <w:szCs w:val="20"/>
              </w:rPr>
              <w:t>de</w:t>
            </w:r>
            <w:r w:rsidR="0071167F">
              <w:rPr>
                <w:rFonts w:ascii="KPN" w:hAnsi="KPN"/>
                <w:sz w:val="20"/>
                <w:szCs w:val="20"/>
              </w:rPr>
              <w:t>ze</w:t>
            </w:r>
            <w:r w:rsidR="008F4CA1" w:rsidRPr="008F4CA1">
              <w:rPr>
                <w:rFonts w:ascii="KPN" w:hAnsi="KPN"/>
                <w:sz w:val="20"/>
                <w:szCs w:val="20"/>
              </w:rPr>
              <w:t xml:space="preserve"> KPN Hiring Manager</w:t>
            </w:r>
            <w:r w:rsidR="0071167F">
              <w:rPr>
                <w:rFonts w:ascii="KPN" w:hAnsi="KPN"/>
                <w:sz w:val="20"/>
                <w:szCs w:val="20"/>
              </w:rPr>
              <w:t xml:space="preserve"> </w:t>
            </w:r>
            <w:r w:rsidR="008F4CA1" w:rsidRPr="008F4CA1">
              <w:rPr>
                <w:rFonts w:ascii="KPN" w:hAnsi="KPN"/>
                <w:sz w:val="20"/>
                <w:szCs w:val="20"/>
              </w:rPr>
              <w:t>met het verzoek om zichzelf op leveranciersniveau toe te voegen als selecteerbare KPN Hiring Manager in IAM.</w:t>
            </w:r>
          </w:p>
          <w:p w14:paraId="4E15724D" w14:textId="77777777" w:rsidR="00A02BDC" w:rsidRPr="00420602" w:rsidRDefault="00A02BDC" w:rsidP="001F3AB8">
            <w:pPr>
              <w:pStyle w:val="Geenafstand"/>
              <w:ind w:left="43"/>
              <w:rPr>
                <w:rFonts w:ascii="KPN" w:hAnsi="KPN"/>
                <w:sz w:val="20"/>
                <w:szCs w:val="20"/>
              </w:rPr>
            </w:pPr>
          </w:p>
          <w:p w14:paraId="0DA76770" w14:textId="2D70E082" w:rsidR="00A02BDC" w:rsidRPr="00420602" w:rsidRDefault="00A02BDC" w:rsidP="001F3AB8">
            <w:pPr>
              <w:pStyle w:val="Geenafstand"/>
              <w:ind w:left="43"/>
              <w:rPr>
                <w:rFonts w:ascii="KPN" w:hAnsi="KPN"/>
                <w:sz w:val="20"/>
                <w:szCs w:val="20"/>
              </w:rPr>
            </w:pPr>
            <w:r w:rsidRPr="00420602">
              <w:rPr>
                <w:rFonts w:ascii="KPN" w:hAnsi="KPN"/>
                <w:sz w:val="20"/>
                <w:szCs w:val="20"/>
              </w:rPr>
              <w:t xml:space="preserve">Mochten er actieve toegangen onder het dienstverband staan, dan krijgt de nieuwe KPN Hiring Manager een </w:t>
            </w:r>
            <w:r w:rsidR="0071167F">
              <w:rPr>
                <w:rFonts w:ascii="KPN" w:hAnsi="KPN"/>
                <w:sz w:val="20"/>
                <w:szCs w:val="20"/>
              </w:rPr>
              <w:t>(attestatie)</w:t>
            </w:r>
            <w:r w:rsidRPr="00420602">
              <w:rPr>
                <w:rFonts w:ascii="KPN" w:hAnsi="KPN"/>
                <w:sz w:val="20"/>
                <w:szCs w:val="20"/>
              </w:rPr>
              <w:t>verzoek</w:t>
            </w:r>
            <w:r w:rsidR="003B68F0" w:rsidRPr="00420602">
              <w:rPr>
                <w:rFonts w:ascii="KPN" w:hAnsi="KPN"/>
                <w:sz w:val="20"/>
                <w:szCs w:val="20"/>
              </w:rPr>
              <w:t>,</w:t>
            </w:r>
            <w:r w:rsidRPr="00420602">
              <w:rPr>
                <w:rFonts w:ascii="KPN" w:hAnsi="KPN"/>
                <w:sz w:val="20"/>
                <w:szCs w:val="20"/>
              </w:rPr>
              <w:t xml:space="preserve"> (</w:t>
            </w:r>
            <w:r w:rsidR="003B68F0" w:rsidRPr="00420602">
              <w:rPr>
                <w:rFonts w:ascii="KPN" w:hAnsi="KPN"/>
                <w:sz w:val="20"/>
                <w:szCs w:val="20"/>
              </w:rPr>
              <w:t xml:space="preserve">dit is een </w:t>
            </w:r>
            <w:r w:rsidRPr="00420602">
              <w:rPr>
                <w:rFonts w:ascii="KPN" w:hAnsi="KPN"/>
                <w:sz w:val="20"/>
                <w:szCs w:val="20"/>
              </w:rPr>
              <w:t>geautomatiseerd bericht vanuit IAM)</w:t>
            </w:r>
            <w:r w:rsidR="003B68F0" w:rsidRPr="00420602">
              <w:rPr>
                <w:rFonts w:ascii="KPN" w:hAnsi="KPN"/>
                <w:sz w:val="20"/>
                <w:szCs w:val="20"/>
              </w:rPr>
              <w:t>,</w:t>
            </w:r>
            <w:r w:rsidRPr="00420602">
              <w:rPr>
                <w:rFonts w:ascii="KPN" w:hAnsi="KPN"/>
                <w:sz w:val="20"/>
                <w:szCs w:val="20"/>
              </w:rPr>
              <w:t xml:space="preserve"> om te controleren/accorderen</w:t>
            </w:r>
            <w:r w:rsidR="003B68F0" w:rsidRPr="00420602">
              <w:rPr>
                <w:rFonts w:ascii="KPN" w:hAnsi="KPN"/>
                <w:sz w:val="20"/>
                <w:szCs w:val="20"/>
              </w:rPr>
              <w:t xml:space="preserve"> </w:t>
            </w:r>
            <w:r w:rsidRPr="00420602">
              <w:rPr>
                <w:rFonts w:ascii="KPN" w:hAnsi="KPN"/>
                <w:sz w:val="20"/>
                <w:szCs w:val="20"/>
              </w:rPr>
              <w:t>of de huidige autorisaties onder het dienstverband</w:t>
            </w:r>
            <w:r w:rsidR="003B68F0" w:rsidRPr="00420602">
              <w:rPr>
                <w:rFonts w:ascii="KPN" w:hAnsi="KPN"/>
                <w:sz w:val="20"/>
                <w:szCs w:val="20"/>
              </w:rPr>
              <w:t>,</w:t>
            </w:r>
            <w:r w:rsidRPr="00420602">
              <w:rPr>
                <w:rFonts w:ascii="KPN" w:hAnsi="KPN"/>
                <w:sz w:val="20"/>
                <w:szCs w:val="20"/>
              </w:rPr>
              <w:t xml:space="preserve"> nog steeds zijn benodigd voor de opdracht vanuit de nieuwe KPN Hiring Manager. </w:t>
            </w:r>
          </w:p>
          <w:p w14:paraId="27CED90D" w14:textId="047A95CA" w:rsidR="0028556B" w:rsidRPr="00420602" w:rsidRDefault="0028556B" w:rsidP="001F3AB8">
            <w:pPr>
              <w:pStyle w:val="Geenafstand"/>
              <w:ind w:left="43"/>
              <w:rPr>
                <w:rFonts w:ascii="KPN" w:hAnsi="KPN"/>
                <w:sz w:val="20"/>
                <w:szCs w:val="20"/>
              </w:rPr>
            </w:pPr>
          </w:p>
        </w:tc>
      </w:tr>
      <w:tr w:rsidR="00A02BDC" w:rsidRPr="00420602" w14:paraId="36407E26" w14:textId="77777777" w:rsidTr="008F4CA1">
        <w:trPr>
          <w:trHeight w:val="19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098C0CA" w14:textId="77777777" w:rsidR="00A02BDC" w:rsidRPr="00420602" w:rsidRDefault="00A02BDC" w:rsidP="001F3AB8">
            <w:pPr>
              <w:pStyle w:val="Geenafstand"/>
              <w:ind w:left="43"/>
              <w:rPr>
                <w:rFonts w:ascii="KPN" w:hAnsi="KPN"/>
                <w:sz w:val="20"/>
                <w:szCs w:val="20"/>
              </w:rPr>
            </w:pPr>
            <w:r w:rsidRPr="00420602">
              <w:rPr>
                <w:rFonts w:ascii="KPN" w:hAnsi="KPN"/>
                <w:sz w:val="20"/>
                <w:szCs w:val="20"/>
              </w:rPr>
              <w:t>De centercode</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F28BF13" w14:textId="77777777" w:rsidR="00A02BDC" w:rsidRPr="00420602" w:rsidRDefault="00A02BDC" w:rsidP="001F3AB8">
            <w:pPr>
              <w:pStyle w:val="Geenafstand"/>
              <w:ind w:left="43"/>
              <w:rPr>
                <w:rFonts w:ascii="KPN" w:hAnsi="KPN"/>
                <w:sz w:val="20"/>
                <w:szCs w:val="20"/>
              </w:rPr>
            </w:pPr>
            <w:r w:rsidRPr="00420602">
              <w:rPr>
                <w:rFonts w:ascii="KPN" w:hAnsi="KPN"/>
                <w:sz w:val="20"/>
                <w:szCs w:val="20"/>
              </w:rPr>
              <w:t>Wijzig gegevens dienstverband</w:t>
            </w:r>
          </w:p>
        </w:tc>
        <w:tc>
          <w:tcPr>
            <w:tcW w:w="53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3736DC" w14:textId="77777777" w:rsidR="00A02BDC" w:rsidRPr="00420602" w:rsidRDefault="00A02BDC" w:rsidP="001F3AB8">
            <w:pPr>
              <w:pStyle w:val="Geenafstand"/>
              <w:ind w:left="43"/>
              <w:rPr>
                <w:rFonts w:ascii="KPN" w:hAnsi="KPN"/>
                <w:sz w:val="20"/>
                <w:szCs w:val="20"/>
              </w:rPr>
            </w:pPr>
            <w:r w:rsidRPr="00420602">
              <w:rPr>
                <w:rFonts w:ascii="KPN" w:hAnsi="KPN"/>
                <w:sz w:val="20"/>
                <w:szCs w:val="20"/>
              </w:rPr>
              <w:t>Wees ervan bewust dat er alleen een centercode (afdeling) kan worden gekozen, waar de KPN Hiring manager werkzaam of verantwoordelijk voor is.</w:t>
            </w:r>
          </w:p>
        </w:tc>
      </w:tr>
    </w:tbl>
    <w:p w14:paraId="0BACCA12" w14:textId="77777777" w:rsidR="00652C8D" w:rsidRDefault="00652C8D">
      <w:pPr>
        <w:rPr>
          <w:rFonts w:ascii="KPN Metric" w:hAnsi="KPN Metric"/>
          <w:b/>
          <w:bCs/>
          <w:color w:val="FF0000"/>
          <w:sz w:val="20"/>
          <w:szCs w:val="20"/>
        </w:rPr>
      </w:pPr>
    </w:p>
    <w:p w14:paraId="52CD8750" w14:textId="54BDAD43" w:rsidR="000D0705" w:rsidRPr="0071167F" w:rsidRDefault="00036BC3">
      <w:pPr>
        <w:rPr>
          <w:rFonts w:ascii="KPN" w:hAnsi="KPN"/>
          <w:b/>
          <w:bCs/>
          <w:color w:val="FF0000"/>
          <w:sz w:val="20"/>
          <w:szCs w:val="20"/>
        </w:rPr>
      </w:pPr>
      <w:r w:rsidRPr="0071167F">
        <w:rPr>
          <w:rFonts w:ascii="KPN" w:hAnsi="KPN"/>
          <w:b/>
          <w:bCs/>
          <w:color w:val="FF0000"/>
          <w:sz w:val="20"/>
          <w:szCs w:val="20"/>
        </w:rPr>
        <w:t xml:space="preserve">Belangrijk om te weten is </w:t>
      </w:r>
      <w:r w:rsidR="005B2972" w:rsidRPr="0071167F">
        <w:rPr>
          <w:rFonts w:ascii="KPN" w:hAnsi="KPN"/>
          <w:b/>
          <w:bCs/>
          <w:color w:val="FF0000"/>
          <w:sz w:val="20"/>
          <w:szCs w:val="20"/>
        </w:rPr>
        <w:t xml:space="preserve">dat </w:t>
      </w:r>
      <w:r w:rsidR="00F8432D" w:rsidRPr="0071167F">
        <w:rPr>
          <w:rFonts w:ascii="KPN" w:hAnsi="KPN"/>
          <w:b/>
          <w:bCs/>
          <w:color w:val="FF0000"/>
          <w:sz w:val="20"/>
          <w:szCs w:val="20"/>
        </w:rPr>
        <w:t>(automatisch) opgeheven dienstverbanden</w:t>
      </w:r>
      <w:r w:rsidR="005B2972" w:rsidRPr="0071167F">
        <w:rPr>
          <w:rFonts w:ascii="KPN" w:hAnsi="KPN"/>
          <w:b/>
          <w:bCs/>
          <w:color w:val="FF0000"/>
          <w:sz w:val="20"/>
          <w:szCs w:val="20"/>
        </w:rPr>
        <w:t xml:space="preserve"> automatisch </w:t>
      </w:r>
      <w:r w:rsidR="008F5C03" w:rsidRPr="0071167F">
        <w:rPr>
          <w:rFonts w:ascii="KPN" w:hAnsi="KPN"/>
          <w:b/>
          <w:bCs/>
          <w:color w:val="FF0000"/>
          <w:sz w:val="20"/>
          <w:szCs w:val="20"/>
        </w:rPr>
        <w:t xml:space="preserve">hun </w:t>
      </w:r>
      <w:r w:rsidR="00557E60" w:rsidRPr="0071167F">
        <w:rPr>
          <w:rFonts w:ascii="KPN" w:hAnsi="KPN"/>
          <w:b/>
          <w:bCs/>
          <w:color w:val="FF0000"/>
          <w:sz w:val="20"/>
          <w:szCs w:val="20"/>
        </w:rPr>
        <w:t xml:space="preserve">actieve </w:t>
      </w:r>
      <w:r w:rsidR="005C0455" w:rsidRPr="0071167F">
        <w:rPr>
          <w:rFonts w:ascii="KPN" w:hAnsi="KPN"/>
          <w:b/>
          <w:bCs/>
          <w:color w:val="FF0000"/>
          <w:sz w:val="20"/>
          <w:szCs w:val="20"/>
        </w:rPr>
        <w:t>fysieke toegangen, applicatietoeg</w:t>
      </w:r>
      <w:r w:rsidR="00557E60" w:rsidRPr="0071167F">
        <w:rPr>
          <w:rFonts w:ascii="KPN" w:hAnsi="KPN"/>
          <w:b/>
          <w:bCs/>
          <w:color w:val="FF0000"/>
          <w:sz w:val="20"/>
          <w:szCs w:val="20"/>
        </w:rPr>
        <w:t xml:space="preserve">angen </w:t>
      </w:r>
      <w:r w:rsidR="00BE6E39" w:rsidRPr="0071167F">
        <w:rPr>
          <w:rFonts w:ascii="KPN" w:hAnsi="KPN"/>
          <w:b/>
          <w:bCs/>
          <w:color w:val="FF0000"/>
          <w:sz w:val="20"/>
          <w:szCs w:val="20"/>
        </w:rPr>
        <w:t xml:space="preserve">en sleutels </w:t>
      </w:r>
      <w:r w:rsidR="008F5C03" w:rsidRPr="0071167F">
        <w:rPr>
          <w:rFonts w:ascii="KPN" w:hAnsi="KPN"/>
          <w:b/>
          <w:bCs/>
          <w:color w:val="FF0000"/>
          <w:sz w:val="20"/>
          <w:szCs w:val="20"/>
        </w:rPr>
        <w:t xml:space="preserve">onder het dienstverband verliezen. </w:t>
      </w:r>
    </w:p>
    <w:p w14:paraId="3783B537" w14:textId="4F7AF9C8" w:rsidR="006A1DDD" w:rsidRPr="0071167F" w:rsidRDefault="00F70A98">
      <w:pPr>
        <w:rPr>
          <w:rFonts w:ascii="KPN" w:hAnsi="KPN"/>
          <w:b/>
          <w:bCs/>
          <w:color w:val="FF0000"/>
          <w:sz w:val="20"/>
          <w:szCs w:val="20"/>
        </w:rPr>
      </w:pPr>
      <w:r w:rsidRPr="0071167F">
        <w:rPr>
          <w:rFonts w:ascii="KPN" w:hAnsi="KPN"/>
          <w:b/>
          <w:bCs/>
          <w:color w:val="FF0000"/>
          <w:sz w:val="20"/>
          <w:szCs w:val="20"/>
        </w:rPr>
        <w:t xml:space="preserve">De </w:t>
      </w:r>
      <w:r w:rsidR="002D66C6" w:rsidRPr="0071167F">
        <w:rPr>
          <w:rFonts w:ascii="KPN" w:hAnsi="KPN"/>
          <w:b/>
          <w:bCs/>
          <w:color w:val="FF0000"/>
          <w:sz w:val="20"/>
          <w:szCs w:val="20"/>
        </w:rPr>
        <w:t>KPN Company</w:t>
      </w:r>
      <w:r w:rsidRPr="0071167F">
        <w:rPr>
          <w:rFonts w:ascii="KPN" w:hAnsi="KPN"/>
          <w:b/>
          <w:bCs/>
          <w:color w:val="FF0000"/>
          <w:sz w:val="20"/>
          <w:szCs w:val="20"/>
        </w:rPr>
        <w:t xml:space="preserve"> </w:t>
      </w:r>
      <w:r w:rsidR="002D66C6" w:rsidRPr="0071167F">
        <w:rPr>
          <w:rFonts w:ascii="KPN" w:hAnsi="KPN"/>
          <w:b/>
          <w:bCs/>
          <w:color w:val="FF0000"/>
          <w:sz w:val="20"/>
          <w:szCs w:val="20"/>
        </w:rPr>
        <w:t>Card</w:t>
      </w:r>
      <w:r w:rsidR="003B68F0" w:rsidRPr="0071167F">
        <w:rPr>
          <w:rFonts w:ascii="KPN" w:hAnsi="KPN"/>
          <w:b/>
          <w:bCs/>
          <w:color w:val="FF0000"/>
          <w:sz w:val="20"/>
          <w:szCs w:val="20"/>
        </w:rPr>
        <w:t xml:space="preserve">, </w:t>
      </w:r>
      <w:r w:rsidR="00F8614F" w:rsidRPr="0071167F">
        <w:rPr>
          <w:rFonts w:ascii="KPN" w:hAnsi="KPN"/>
          <w:b/>
          <w:bCs/>
          <w:color w:val="FF0000"/>
          <w:sz w:val="20"/>
          <w:szCs w:val="20"/>
        </w:rPr>
        <w:t>deze word</w:t>
      </w:r>
      <w:r w:rsidRPr="0071167F">
        <w:rPr>
          <w:rFonts w:ascii="KPN" w:hAnsi="KPN"/>
          <w:b/>
          <w:bCs/>
          <w:color w:val="FF0000"/>
          <w:sz w:val="20"/>
          <w:szCs w:val="20"/>
        </w:rPr>
        <w:t>t</w:t>
      </w:r>
      <w:r w:rsidR="00F8614F" w:rsidRPr="0071167F">
        <w:rPr>
          <w:rFonts w:ascii="KPN" w:hAnsi="KPN"/>
          <w:b/>
          <w:bCs/>
          <w:color w:val="FF0000"/>
          <w:sz w:val="20"/>
          <w:szCs w:val="20"/>
        </w:rPr>
        <w:t xml:space="preserve"> geregistreerd op Persoonsniveau en niet op dienstverbandniveau</w:t>
      </w:r>
      <w:r w:rsidR="003B68F0" w:rsidRPr="0071167F">
        <w:rPr>
          <w:rFonts w:ascii="KPN" w:hAnsi="KPN"/>
          <w:b/>
          <w:bCs/>
          <w:color w:val="FF0000"/>
          <w:sz w:val="20"/>
          <w:szCs w:val="20"/>
        </w:rPr>
        <w:t>,</w:t>
      </w:r>
      <w:r w:rsidR="00F8614F" w:rsidRPr="0071167F">
        <w:rPr>
          <w:rFonts w:ascii="KPN" w:hAnsi="KPN"/>
          <w:b/>
          <w:bCs/>
          <w:color w:val="FF0000"/>
          <w:sz w:val="20"/>
          <w:szCs w:val="20"/>
        </w:rPr>
        <w:t xml:space="preserve"> </w:t>
      </w:r>
      <w:r w:rsidR="002D66C6" w:rsidRPr="0071167F">
        <w:rPr>
          <w:rFonts w:ascii="KPN" w:hAnsi="KPN"/>
          <w:b/>
          <w:bCs/>
          <w:color w:val="FF0000"/>
          <w:sz w:val="20"/>
          <w:szCs w:val="20"/>
        </w:rPr>
        <w:t>word</w:t>
      </w:r>
      <w:r w:rsidRPr="0071167F">
        <w:rPr>
          <w:rFonts w:ascii="KPN" w:hAnsi="KPN"/>
          <w:b/>
          <w:bCs/>
          <w:color w:val="FF0000"/>
          <w:sz w:val="20"/>
          <w:szCs w:val="20"/>
        </w:rPr>
        <w:t>t</w:t>
      </w:r>
      <w:r w:rsidR="002D66C6" w:rsidRPr="0071167F">
        <w:rPr>
          <w:rFonts w:ascii="KPN" w:hAnsi="KPN"/>
          <w:b/>
          <w:bCs/>
          <w:color w:val="FF0000"/>
          <w:sz w:val="20"/>
          <w:szCs w:val="20"/>
        </w:rPr>
        <w:t xml:space="preserve"> verschoven naar</w:t>
      </w:r>
      <w:r w:rsidR="00F8614F" w:rsidRPr="0071167F">
        <w:rPr>
          <w:rFonts w:ascii="KPN" w:hAnsi="KPN"/>
          <w:b/>
          <w:bCs/>
          <w:color w:val="FF0000"/>
          <w:sz w:val="20"/>
          <w:szCs w:val="20"/>
        </w:rPr>
        <w:t xml:space="preserve"> </w:t>
      </w:r>
      <w:r w:rsidR="002A40C8" w:rsidRPr="0071167F">
        <w:rPr>
          <w:rFonts w:ascii="KPN" w:hAnsi="KPN"/>
          <w:b/>
          <w:bCs/>
          <w:color w:val="FF0000"/>
          <w:sz w:val="20"/>
          <w:szCs w:val="20"/>
        </w:rPr>
        <w:t xml:space="preserve">het dienstverband dat overblijft. </w:t>
      </w:r>
      <w:r w:rsidR="00A83972" w:rsidRPr="0071167F">
        <w:rPr>
          <w:rFonts w:ascii="KPN" w:hAnsi="KPN"/>
          <w:b/>
          <w:bCs/>
          <w:color w:val="FF0000"/>
          <w:sz w:val="20"/>
          <w:szCs w:val="20"/>
        </w:rPr>
        <w:t xml:space="preserve">Dit is alleen van toepassing </w:t>
      </w:r>
      <w:r w:rsidR="006A1DDD" w:rsidRPr="0071167F">
        <w:rPr>
          <w:rFonts w:ascii="KPN" w:hAnsi="KPN"/>
          <w:b/>
          <w:bCs/>
          <w:color w:val="FF0000"/>
          <w:sz w:val="20"/>
          <w:szCs w:val="20"/>
        </w:rPr>
        <w:t>als de betreffende persoon zowel een SMW-dienstverband als een SLD-dienstverband heeft.</w:t>
      </w:r>
    </w:p>
    <w:p w14:paraId="3B2E6FC5" w14:textId="3AB7E4B1" w:rsidR="00BD18E7" w:rsidRPr="0071167F" w:rsidRDefault="00123F5B" w:rsidP="00BD18E7">
      <w:pPr>
        <w:rPr>
          <w:rStyle w:val="spellingerror"/>
          <w:rFonts w:ascii="KPN" w:hAnsi="KPN"/>
        </w:rPr>
      </w:pPr>
      <w:r w:rsidRPr="0071167F">
        <w:rPr>
          <w:rFonts w:ascii="KPN" w:hAnsi="KPN"/>
          <w:b/>
          <w:bCs/>
          <w:color w:val="FF0000"/>
          <w:sz w:val="20"/>
          <w:szCs w:val="20"/>
        </w:rPr>
        <w:t xml:space="preserve">Wees </w:t>
      </w:r>
      <w:r w:rsidR="009866F7" w:rsidRPr="0071167F">
        <w:rPr>
          <w:rFonts w:ascii="KPN" w:hAnsi="KPN"/>
          <w:b/>
          <w:bCs/>
          <w:color w:val="FF0000"/>
          <w:sz w:val="20"/>
          <w:szCs w:val="20"/>
        </w:rPr>
        <w:t>ervan</w:t>
      </w:r>
      <w:r w:rsidR="00EA7665" w:rsidRPr="0071167F">
        <w:rPr>
          <w:rFonts w:ascii="KPN" w:hAnsi="KPN"/>
          <w:b/>
          <w:bCs/>
          <w:color w:val="FF0000"/>
          <w:sz w:val="20"/>
          <w:szCs w:val="20"/>
        </w:rPr>
        <w:t xml:space="preserve"> bewust dat</w:t>
      </w:r>
      <w:r w:rsidR="00F70A98" w:rsidRPr="0071167F">
        <w:rPr>
          <w:rFonts w:ascii="KPN" w:hAnsi="KPN"/>
          <w:b/>
          <w:bCs/>
          <w:color w:val="FF0000"/>
          <w:sz w:val="20"/>
          <w:szCs w:val="20"/>
        </w:rPr>
        <w:t xml:space="preserve"> KPN </w:t>
      </w:r>
      <w:r w:rsidR="00EA7665" w:rsidRPr="0071167F">
        <w:rPr>
          <w:rFonts w:ascii="KPN" w:hAnsi="KPN"/>
          <w:b/>
          <w:bCs/>
          <w:color w:val="FF0000"/>
          <w:sz w:val="20"/>
          <w:szCs w:val="20"/>
        </w:rPr>
        <w:t>Company Cards</w:t>
      </w:r>
      <w:r w:rsidR="00F70A98" w:rsidRPr="0071167F">
        <w:rPr>
          <w:rFonts w:ascii="KPN" w:hAnsi="KPN"/>
          <w:b/>
          <w:bCs/>
          <w:color w:val="FF0000"/>
          <w:sz w:val="20"/>
          <w:szCs w:val="20"/>
        </w:rPr>
        <w:t xml:space="preserve"> </w:t>
      </w:r>
      <w:r w:rsidR="000D153A" w:rsidRPr="0071167F">
        <w:rPr>
          <w:rFonts w:ascii="KPN" w:hAnsi="KPN"/>
          <w:b/>
          <w:bCs/>
          <w:color w:val="FF0000"/>
          <w:sz w:val="20"/>
          <w:szCs w:val="20"/>
        </w:rPr>
        <w:t xml:space="preserve">en eventuele </w:t>
      </w:r>
      <w:r w:rsidR="00F70A98" w:rsidRPr="0071167F">
        <w:rPr>
          <w:rFonts w:ascii="KPN" w:hAnsi="KPN"/>
          <w:b/>
          <w:bCs/>
          <w:color w:val="FF0000"/>
          <w:sz w:val="20"/>
          <w:szCs w:val="20"/>
        </w:rPr>
        <w:t xml:space="preserve">verstrekte </w:t>
      </w:r>
      <w:r w:rsidR="005C3195" w:rsidRPr="0071167F">
        <w:rPr>
          <w:rFonts w:ascii="KPN" w:hAnsi="KPN"/>
          <w:b/>
          <w:bCs/>
          <w:color w:val="FF0000"/>
          <w:sz w:val="20"/>
          <w:szCs w:val="20"/>
        </w:rPr>
        <w:t>KPN-laptops</w:t>
      </w:r>
      <w:r w:rsidR="00F70A98" w:rsidRPr="0071167F">
        <w:rPr>
          <w:rFonts w:ascii="KPN" w:hAnsi="KPN"/>
          <w:b/>
          <w:bCs/>
          <w:color w:val="FF0000"/>
          <w:sz w:val="20"/>
          <w:szCs w:val="20"/>
        </w:rPr>
        <w:t>,</w:t>
      </w:r>
      <w:r w:rsidR="003B68F0" w:rsidRPr="0071167F">
        <w:rPr>
          <w:rFonts w:ascii="KPN" w:hAnsi="KPN"/>
          <w:b/>
          <w:bCs/>
          <w:color w:val="FF0000"/>
          <w:sz w:val="20"/>
          <w:szCs w:val="20"/>
        </w:rPr>
        <w:t xml:space="preserve"> </w:t>
      </w:r>
      <w:r w:rsidR="00F70A98" w:rsidRPr="0071167F">
        <w:rPr>
          <w:rFonts w:ascii="KPN" w:hAnsi="KPN"/>
          <w:b/>
          <w:bCs/>
          <w:color w:val="FF0000"/>
          <w:sz w:val="20"/>
          <w:szCs w:val="20"/>
        </w:rPr>
        <w:t>(</w:t>
      </w:r>
      <w:r w:rsidR="000D153A" w:rsidRPr="0071167F">
        <w:rPr>
          <w:rFonts w:ascii="KPN" w:hAnsi="KPN"/>
          <w:b/>
          <w:bCs/>
          <w:color w:val="FF0000"/>
          <w:sz w:val="20"/>
          <w:szCs w:val="20"/>
        </w:rPr>
        <w:t xml:space="preserve">die bij hoge uitzondering zijn verstrekt aan de </w:t>
      </w:r>
      <w:r w:rsidR="00420602" w:rsidRPr="0071167F">
        <w:rPr>
          <w:rFonts w:ascii="KPN" w:hAnsi="KPN"/>
          <w:b/>
          <w:bCs/>
          <w:color w:val="FF0000"/>
          <w:sz w:val="20"/>
          <w:szCs w:val="20"/>
        </w:rPr>
        <w:t>SLD-toegangsleveranciersmedewerker</w:t>
      </w:r>
      <w:r w:rsidR="000D153A" w:rsidRPr="0071167F">
        <w:rPr>
          <w:rFonts w:ascii="KPN" w:hAnsi="KPN"/>
          <w:b/>
          <w:bCs/>
          <w:color w:val="FF0000"/>
          <w:sz w:val="20"/>
          <w:szCs w:val="20"/>
        </w:rPr>
        <w:t xml:space="preserve">, want </w:t>
      </w:r>
      <w:r w:rsidR="00420602" w:rsidRPr="0071167F">
        <w:rPr>
          <w:rFonts w:ascii="KPN" w:hAnsi="KPN"/>
          <w:b/>
          <w:bCs/>
          <w:color w:val="FF0000"/>
          <w:sz w:val="20"/>
          <w:szCs w:val="20"/>
        </w:rPr>
        <w:t>SLD-toegangsleveranciersmedewerker</w:t>
      </w:r>
      <w:r w:rsidR="000D153A" w:rsidRPr="0071167F">
        <w:rPr>
          <w:rFonts w:ascii="KPN" w:hAnsi="KPN"/>
          <w:b/>
          <w:bCs/>
          <w:color w:val="FF0000"/>
          <w:sz w:val="20"/>
          <w:szCs w:val="20"/>
        </w:rPr>
        <w:t xml:space="preserve">s hebben in de basis geen </w:t>
      </w:r>
      <w:r w:rsidR="008371C2" w:rsidRPr="0071167F">
        <w:rPr>
          <w:rFonts w:ascii="KPN" w:hAnsi="KPN"/>
          <w:b/>
          <w:bCs/>
          <w:color w:val="FF0000"/>
          <w:sz w:val="20"/>
          <w:szCs w:val="20"/>
        </w:rPr>
        <w:t xml:space="preserve">recht op een </w:t>
      </w:r>
      <w:r w:rsidR="005C3195" w:rsidRPr="0071167F">
        <w:rPr>
          <w:rFonts w:ascii="KPN" w:hAnsi="KPN"/>
          <w:b/>
          <w:bCs/>
          <w:color w:val="FF0000"/>
          <w:sz w:val="20"/>
          <w:szCs w:val="20"/>
        </w:rPr>
        <w:t>KPN-laptop</w:t>
      </w:r>
      <w:r w:rsidR="00F70A98" w:rsidRPr="0071167F">
        <w:rPr>
          <w:rFonts w:ascii="KPN" w:hAnsi="KPN"/>
          <w:b/>
          <w:bCs/>
          <w:color w:val="FF0000"/>
          <w:sz w:val="20"/>
          <w:szCs w:val="20"/>
        </w:rPr>
        <w:t>),</w:t>
      </w:r>
      <w:r w:rsidR="008371C2" w:rsidRPr="0071167F">
        <w:rPr>
          <w:rFonts w:ascii="KPN" w:hAnsi="KPN"/>
          <w:b/>
          <w:bCs/>
          <w:color w:val="FF0000"/>
          <w:sz w:val="20"/>
          <w:szCs w:val="20"/>
        </w:rPr>
        <w:t xml:space="preserve"> ook weer dienen te worden ingeleverd </w:t>
      </w:r>
      <w:r w:rsidR="00267ED9" w:rsidRPr="0071167F">
        <w:rPr>
          <w:rFonts w:ascii="KPN" w:hAnsi="KPN"/>
          <w:b/>
          <w:bCs/>
          <w:color w:val="FF0000"/>
          <w:sz w:val="20"/>
          <w:szCs w:val="20"/>
        </w:rPr>
        <w:t xml:space="preserve">bij KPN. </w:t>
      </w:r>
      <w:r w:rsidR="00BD18E7" w:rsidRPr="0071167F">
        <w:rPr>
          <w:rFonts w:ascii="KPN" w:hAnsi="KPN"/>
          <w:b/>
          <w:bCs/>
          <w:color w:val="FF0000"/>
          <w:sz w:val="20"/>
          <w:szCs w:val="20"/>
        </w:rPr>
        <w:t xml:space="preserve"> </w:t>
      </w:r>
      <w:r w:rsidR="00BD18E7" w:rsidRPr="0071167F">
        <w:rPr>
          <w:rFonts w:ascii="KPN" w:hAnsi="KPN"/>
          <w:b/>
          <w:bCs/>
          <w:color w:val="FF0000"/>
          <w:sz w:val="20"/>
          <w:szCs w:val="20"/>
          <w:u w:val="single"/>
        </w:rPr>
        <w:t>Lever deze in bij de betreffende KPN Hiring Manager van het SLD-dienstverband.</w:t>
      </w:r>
    </w:p>
    <w:p w14:paraId="04F00086" w14:textId="4AC91594" w:rsidR="00E11A22" w:rsidRPr="0071167F" w:rsidRDefault="00547F60" w:rsidP="00E11A22">
      <w:pPr>
        <w:pStyle w:val="Geenafstand"/>
        <w:rPr>
          <w:rStyle w:val="spellingerror"/>
          <w:rFonts w:ascii="KPN" w:hAnsi="KPN"/>
          <w:b/>
          <w:bCs/>
          <w:sz w:val="20"/>
          <w:szCs w:val="20"/>
        </w:rPr>
      </w:pPr>
      <w:r w:rsidRPr="0071167F">
        <w:rPr>
          <w:rStyle w:val="spellingerror"/>
          <w:rFonts w:ascii="KPN" w:hAnsi="KPN"/>
          <w:b/>
          <w:bCs/>
          <w:sz w:val="20"/>
          <w:szCs w:val="20"/>
        </w:rPr>
        <w:lastRenderedPageBreak/>
        <w:t xml:space="preserve">Wat moet ik </w:t>
      </w:r>
      <w:r w:rsidR="00E11A22" w:rsidRPr="0071167F">
        <w:rPr>
          <w:rStyle w:val="spellingerror"/>
          <w:rFonts w:ascii="KPN" w:hAnsi="KPN"/>
          <w:b/>
          <w:bCs/>
          <w:sz w:val="20"/>
          <w:szCs w:val="20"/>
        </w:rPr>
        <w:t xml:space="preserve">als SMW-leveranciersmedewerker </w:t>
      </w:r>
      <w:r w:rsidRPr="0071167F">
        <w:rPr>
          <w:rStyle w:val="spellingerror"/>
          <w:rFonts w:ascii="KPN" w:hAnsi="KPN"/>
          <w:b/>
          <w:bCs/>
          <w:sz w:val="20"/>
          <w:szCs w:val="20"/>
        </w:rPr>
        <w:t xml:space="preserve">doen als de </w:t>
      </w:r>
      <w:r w:rsidR="00420602" w:rsidRPr="0071167F">
        <w:rPr>
          <w:rStyle w:val="spellingerror"/>
          <w:rFonts w:ascii="KPN" w:hAnsi="KPN"/>
          <w:b/>
          <w:bCs/>
          <w:sz w:val="20"/>
          <w:szCs w:val="20"/>
        </w:rPr>
        <w:t>SLD-toegangsleveranciersmedewerker</w:t>
      </w:r>
      <w:r w:rsidR="00E11A22" w:rsidRPr="0071167F">
        <w:rPr>
          <w:rStyle w:val="spellingerror"/>
          <w:rFonts w:ascii="KPN" w:hAnsi="KPN"/>
          <w:b/>
          <w:bCs/>
          <w:sz w:val="20"/>
          <w:szCs w:val="20"/>
        </w:rPr>
        <w:t xml:space="preserve"> </w:t>
      </w:r>
      <w:r w:rsidRPr="0071167F">
        <w:rPr>
          <w:rStyle w:val="spellingerror"/>
          <w:rFonts w:ascii="KPN" w:hAnsi="KPN"/>
          <w:b/>
          <w:bCs/>
          <w:sz w:val="20"/>
          <w:szCs w:val="20"/>
        </w:rPr>
        <w:t>wijzigt van organisatie en namens de nieuwe organisatie toegang nodig</w:t>
      </w:r>
      <w:r w:rsidR="00E11A22" w:rsidRPr="0071167F">
        <w:rPr>
          <w:rStyle w:val="spellingerror"/>
          <w:rFonts w:ascii="KPN" w:hAnsi="KPN"/>
          <w:b/>
          <w:bCs/>
          <w:sz w:val="20"/>
          <w:szCs w:val="20"/>
        </w:rPr>
        <w:t xml:space="preserve"> heeft</w:t>
      </w:r>
      <w:r w:rsidRPr="0071167F">
        <w:rPr>
          <w:rStyle w:val="spellingerror"/>
          <w:rFonts w:ascii="KPN" w:hAnsi="KPN"/>
          <w:b/>
          <w:bCs/>
          <w:sz w:val="20"/>
          <w:szCs w:val="20"/>
        </w:rPr>
        <w:t xml:space="preserve"> tot panden en/of systemen van KPN? </w:t>
      </w:r>
    </w:p>
    <w:p w14:paraId="3C48C91D" w14:textId="743BF112" w:rsidR="00966F6F" w:rsidRPr="0071167F" w:rsidRDefault="00547F60" w:rsidP="00E11A22">
      <w:pPr>
        <w:pStyle w:val="Geenafstand"/>
        <w:rPr>
          <w:rStyle w:val="spellingerror"/>
          <w:rFonts w:ascii="KPN" w:hAnsi="KPN"/>
          <w:sz w:val="20"/>
          <w:szCs w:val="20"/>
        </w:rPr>
      </w:pPr>
      <w:r w:rsidRPr="0071167F">
        <w:rPr>
          <w:rStyle w:val="spellingerror"/>
          <w:rFonts w:ascii="KPN" w:hAnsi="KPN"/>
          <w:sz w:val="20"/>
          <w:szCs w:val="20"/>
        </w:rPr>
        <w:t xml:space="preserve">Als een </w:t>
      </w:r>
      <w:r w:rsidR="00420602" w:rsidRPr="0071167F">
        <w:rPr>
          <w:rStyle w:val="spellingerror"/>
          <w:rFonts w:ascii="KPN" w:hAnsi="KPN"/>
          <w:sz w:val="20"/>
          <w:szCs w:val="20"/>
        </w:rPr>
        <w:t>SLD-toegangsleveranciersmedewerker</w:t>
      </w:r>
      <w:r w:rsidR="00E11A22" w:rsidRPr="0071167F">
        <w:rPr>
          <w:rStyle w:val="spellingerror"/>
          <w:rFonts w:ascii="KPN" w:hAnsi="KPN"/>
          <w:sz w:val="20"/>
          <w:szCs w:val="20"/>
        </w:rPr>
        <w:t xml:space="preserve"> </w:t>
      </w:r>
      <w:r w:rsidRPr="0071167F">
        <w:rPr>
          <w:rStyle w:val="spellingerror"/>
          <w:rFonts w:ascii="KPN" w:hAnsi="KPN"/>
          <w:sz w:val="20"/>
          <w:szCs w:val="20"/>
        </w:rPr>
        <w:t xml:space="preserve">van organisatie wijzigt, dan dient de nieuwe organisatie de </w:t>
      </w:r>
      <w:r w:rsidR="00420602" w:rsidRPr="0071167F">
        <w:rPr>
          <w:rStyle w:val="spellingerror"/>
          <w:rFonts w:ascii="KPN" w:hAnsi="KPN"/>
          <w:sz w:val="20"/>
          <w:szCs w:val="20"/>
        </w:rPr>
        <w:t>SLD-toegangsleveranciersmedewerker</w:t>
      </w:r>
      <w:r w:rsidRPr="0071167F">
        <w:rPr>
          <w:rStyle w:val="spellingerror"/>
          <w:rFonts w:ascii="KPN" w:hAnsi="KPN"/>
          <w:sz w:val="20"/>
          <w:szCs w:val="20"/>
        </w:rPr>
        <w:t xml:space="preserve"> opnieuw vanuit die organisatie te registeren. </w:t>
      </w:r>
      <w:r w:rsidR="004D1459" w:rsidRPr="0071167F">
        <w:rPr>
          <w:rStyle w:val="spellingerror"/>
          <w:rFonts w:ascii="KPN" w:hAnsi="KPN"/>
          <w:sz w:val="20"/>
          <w:szCs w:val="20"/>
        </w:rPr>
        <w:t>Je</w:t>
      </w:r>
      <w:r w:rsidRPr="0071167F">
        <w:rPr>
          <w:rStyle w:val="spellingerror"/>
          <w:rFonts w:ascii="KPN" w:hAnsi="KPN"/>
          <w:sz w:val="20"/>
          <w:szCs w:val="20"/>
        </w:rPr>
        <w:t xml:space="preserve"> moet dan de inzet </w:t>
      </w:r>
      <w:r w:rsidR="004D1459" w:rsidRPr="0071167F">
        <w:rPr>
          <w:rStyle w:val="spellingerror"/>
          <w:rFonts w:ascii="KPN" w:hAnsi="KPN"/>
          <w:sz w:val="20"/>
          <w:szCs w:val="20"/>
        </w:rPr>
        <w:t xml:space="preserve">(het SLD-dienstverband) </w:t>
      </w:r>
      <w:r w:rsidRPr="0071167F">
        <w:rPr>
          <w:rStyle w:val="spellingerror"/>
          <w:rFonts w:ascii="KPN" w:hAnsi="KPN"/>
          <w:sz w:val="20"/>
          <w:szCs w:val="20"/>
        </w:rPr>
        <w:t xml:space="preserve">van de </w:t>
      </w:r>
      <w:r w:rsidR="00420602" w:rsidRPr="0071167F">
        <w:rPr>
          <w:rStyle w:val="spellingerror"/>
          <w:rFonts w:ascii="KPN" w:hAnsi="KPN"/>
          <w:sz w:val="20"/>
          <w:szCs w:val="20"/>
        </w:rPr>
        <w:t>SLD-toegangsleveranciersmedewerker</w:t>
      </w:r>
      <w:r w:rsidRPr="0071167F">
        <w:rPr>
          <w:rStyle w:val="spellingerror"/>
          <w:rFonts w:ascii="KPN" w:hAnsi="KPN"/>
          <w:sz w:val="20"/>
          <w:szCs w:val="20"/>
        </w:rPr>
        <w:t xml:space="preserve"> vanuit </w:t>
      </w:r>
      <w:r w:rsidR="004D1459" w:rsidRPr="0071167F">
        <w:rPr>
          <w:rStyle w:val="spellingerror"/>
          <w:rFonts w:ascii="KPN" w:hAnsi="KPN"/>
          <w:sz w:val="20"/>
          <w:szCs w:val="20"/>
        </w:rPr>
        <w:t>jouw</w:t>
      </w:r>
      <w:r w:rsidRPr="0071167F">
        <w:rPr>
          <w:rStyle w:val="spellingerror"/>
          <w:rFonts w:ascii="KPN" w:hAnsi="KPN"/>
          <w:sz w:val="20"/>
          <w:szCs w:val="20"/>
        </w:rPr>
        <w:t xml:space="preserve"> organisatie beëindigen. Een voorbeeld hiervan is </w:t>
      </w:r>
      <w:r w:rsidR="00966F6F" w:rsidRPr="0071167F">
        <w:rPr>
          <w:rStyle w:val="spellingerror"/>
          <w:rFonts w:ascii="KPN" w:hAnsi="KPN"/>
          <w:sz w:val="20"/>
          <w:szCs w:val="20"/>
        </w:rPr>
        <w:t>als</w:t>
      </w:r>
      <w:r w:rsidRPr="0071167F">
        <w:rPr>
          <w:rStyle w:val="spellingerror"/>
          <w:rFonts w:ascii="KPN" w:hAnsi="KPN"/>
          <w:sz w:val="20"/>
          <w:szCs w:val="20"/>
        </w:rPr>
        <w:t xml:space="preserve"> de </w:t>
      </w:r>
      <w:r w:rsidR="00420602" w:rsidRPr="0071167F">
        <w:rPr>
          <w:rStyle w:val="spellingerror"/>
          <w:rFonts w:ascii="KPN" w:hAnsi="KPN"/>
          <w:sz w:val="20"/>
          <w:szCs w:val="20"/>
        </w:rPr>
        <w:t>SLD-toegangsleveranciersmedewerker</w:t>
      </w:r>
      <w:r w:rsidRPr="0071167F">
        <w:rPr>
          <w:rStyle w:val="spellingerror"/>
          <w:rFonts w:ascii="KPN" w:hAnsi="KPN"/>
          <w:sz w:val="20"/>
          <w:szCs w:val="20"/>
        </w:rPr>
        <w:t xml:space="preserve"> bijvoorbeeld voor een andere organisatie gaat werken. </w:t>
      </w:r>
      <w:r w:rsidR="00B50A9D" w:rsidRPr="0071167F">
        <w:rPr>
          <w:rStyle w:val="spellingerror"/>
          <w:rFonts w:ascii="KPN" w:hAnsi="KPN"/>
          <w:color w:val="FF0000"/>
          <w:sz w:val="20"/>
          <w:szCs w:val="20"/>
        </w:rPr>
        <w:t xml:space="preserve">Wees er scherp op dat </w:t>
      </w:r>
      <w:r w:rsidR="006630AE" w:rsidRPr="0071167F">
        <w:rPr>
          <w:rStyle w:val="spellingerror"/>
          <w:rFonts w:ascii="KPN" w:hAnsi="KPN"/>
          <w:color w:val="FF0000"/>
          <w:sz w:val="20"/>
          <w:szCs w:val="20"/>
        </w:rPr>
        <w:t>je</w:t>
      </w:r>
      <w:r w:rsidR="00B50A9D" w:rsidRPr="0071167F">
        <w:rPr>
          <w:rStyle w:val="spellingerror"/>
          <w:rFonts w:ascii="KPN" w:hAnsi="KPN"/>
          <w:color w:val="FF0000"/>
          <w:sz w:val="20"/>
          <w:szCs w:val="20"/>
        </w:rPr>
        <w:t xml:space="preserve"> het dienstverband pas uit dienst </w:t>
      </w:r>
      <w:r w:rsidR="00EA1981" w:rsidRPr="0071167F">
        <w:rPr>
          <w:rStyle w:val="spellingerror"/>
          <w:rFonts w:ascii="KPN" w:hAnsi="KPN"/>
          <w:color w:val="FF0000"/>
          <w:sz w:val="20"/>
          <w:szCs w:val="20"/>
        </w:rPr>
        <w:t>meld</w:t>
      </w:r>
      <w:r w:rsidR="004F6331" w:rsidRPr="0071167F">
        <w:rPr>
          <w:rStyle w:val="spellingerror"/>
          <w:rFonts w:ascii="KPN" w:hAnsi="KPN"/>
          <w:color w:val="FF0000"/>
          <w:sz w:val="20"/>
          <w:szCs w:val="20"/>
        </w:rPr>
        <w:t>,</w:t>
      </w:r>
      <w:r w:rsidR="00B50A9D" w:rsidRPr="0071167F">
        <w:rPr>
          <w:rStyle w:val="spellingerror"/>
          <w:rFonts w:ascii="KPN" w:hAnsi="KPN"/>
          <w:color w:val="FF0000"/>
          <w:sz w:val="20"/>
          <w:szCs w:val="20"/>
        </w:rPr>
        <w:t xml:space="preserve"> </w:t>
      </w:r>
      <w:r w:rsidR="004C366A" w:rsidRPr="0071167F">
        <w:rPr>
          <w:rStyle w:val="spellingerror"/>
          <w:rFonts w:ascii="KPN" w:hAnsi="KPN"/>
          <w:color w:val="FF0000"/>
          <w:sz w:val="20"/>
          <w:szCs w:val="20"/>
        </w:rPr>
        <w:t xml:space="preserve">als het nieuwe SLD-dienstverband actief is onder de andere organisatie. </w:t>
      </w:r>
    </w:p>
    <w:p w14:paraId="04E41FFA" w14:textId="77777777" w:rsidR="00966F6F" w:rsidRPr="0071167F" w:rsidRDefault="00966F6F" w:rsidP="00E11A22">
      <w:pPr>
        <w:pStyle w:val="Geenafstand"/>
        <w:rPr>
          <w:rStyle w:val="spellingerror"/>
          <w:rFonts w:ascii="KPN" w:hAnsi="KPN"/>
          <w:sz w:val="20"/>
          <w:szCs w:val="20"/>
        </w:rPr>
      </w:pPr>
    </w:p>
    <w:p w14:paraId="11E98CDA" w14:textId="6226552E" w:rsidR="00966F6F" w:rsidRPr="0071167F" w:rsidRDefault="00547F60" w:rsidP="00E11A22">
      <w:pPr>
        <w:pStyle w:val="Geenafstand"/>
        <w:rPr>
          <w:rStyle w:val="spellingerror"/>
          <w:rFonts w:ascii="KPN" w:hAnsi="KPN"/>
          <w:sz w:val="20"/>
          <w:szCs w:val="20"/>
        </w:rPr>
      </w:pPr>
      <w:r w:rsidRPr="0071167F">
        <w:rPr>
          <w:rStyle w:val="spellingerror"/>
          <w:rFonts w:ascii="KPN" w:hAnsi="KPN"/>
          <w:b/>
          <w:bCs/>
          <w:sz w:val="20"/>
          <w:szCs w:val="20"/>
        </w:rPr>
        <w:t>Hoe handel ik als</w:t>
      </w:r>
      <w:r w:rsidR="003B68F0" w:rsidRPr="0071167F">
        <w:rPr>
          <w:rStyle w:val="spellingerror"/>
          <w:rFonts w:ascii="KPN" w:hAnsi="KPN"/>
          <w:b/>
          <w:bCs/>
          <w:sz w:val="20"/>
          <w:szCs w:val="20"/>
        </w:rPr>
        <w:t xml:space="preserve"> SMW, als</w:t>
      </w:r>
      <w:r w:rsidRPr="0071167F">
        <w:rPr>
          <w:rStyle w:val="spellingerror"/>
          <w:rFonts w:ascii="KPN" w:hAnsi="KPN"/>
          <w:b/>
          <w:bCs/>
          <w:sz w:val="20"/>
          <w:szCs w:val="20"/>
        </w:rPr>
        <w:t xml:space="preserve"> </w:t>
      </w:r>
      <w:r w:rsidR="003B68F0" w:rsidRPr="0071167F">
        <w:rPr>
          <w:rStyle w:val="spellingerror"/>
          <w:rFonts w:ascii="KPN" w:hAnsi="KPN"/>
          <w:b/>
          <w:bCs/>
          <w:sz w:val="20"/>
          <w:szCs w:val="20"/>
        </w:rPr>
        <w:t>1</w:t>
      </w:r>
      <w:r w:rsidRPr="0071167F">
        <w:rPr>
          <w:rStyle w:val="spellingerror"/>
          <w:rFonts w:ascii="KPN" w:hAnsi="KPN"/>
          <w:b/>
          <w:bCs/>
          <w:sz w:val="20"/>
          <w:szCs w:val="20"/>
        </w:rPr>
        <w:t xml:space="preserve"> </w:t>
      </w:r>
      <w:r w:rsidR="00420602" w:rsidRPr="0071167F">
        <w:rPr>
          <w:rStyle w:val="spellingerror"/>
          <w:rFonts w:ascii="KPN" w:hAnsi="KPN"/>
          <w:b/>
          <w:bCs/>
          <w:sz w:val="20"/>
          <w:szCs w:val="20"/>
        </w:rPr>
        <w:t>SLD-toegangsleveranciersmedewerker</w:t>
      </w:r>
      <w:r w:rsidRPr="0071167F">
        <w:rPr>
          <w:rStyle w:val="spellingerror"/>
          <w:rFonts w:ascii="KPN" w:hAnsi="KPN"/>
          <w:b/>
          <w:bCs/>
          <w:sz w:val="20"/>
          <w:szCs w:val="20"/>
        </w:rPr>
        <w:t xml:space="preserve"> namens </w:t>
      </w:r>
      <w:r w:rsidR="003B68F0" w:rsidRPr="0071167F">
        <w:rPr>
          <w:rStyle w:val="spellingerror"/>
          <w:rFonts w:ascii="KPN" w:hAnsi="KPN"/>
          <w:b/>
          <w:bCs/>
          <w:sz w:val="20"/>
          <w:szCs w:val="20"/>
        </w:rPr>
        <w:t>twee</w:t>
      </w:r>
      <w:r w:rsidRPr="0071167F">
        <w:rPr>
          <w:rStyle w:val="spellingerror"/>
          <w:rFonts w:ascii="KPN" w:hAnsi="KPN"/>
          <w:b/>
          <w:bCs/>
          <w:sz w:val="20"/>
          <w:szCs w:val="20"/>
        </w:rPr>
        <w:t xml:space="preserve"> organisaties </w:t>
      </w:r>
      <w:r w:rsidR="003B68F0" w:rsidRPr="0071167F">
        <w:rPr>
          <w:rStyle w:val="spellingerror"/>
          <w:rFonts w:ascii="KPN" w:hAnsi="KPN"/>
          <w:b/>
          <w:bCs/>
          <w:sz w:val="20"/>
          <w:szCs w:val="20"/>
        </w:rPr>
        <w:t>werkt voor KPN</w:t>
      </w:r>
      <w:r w:rsidRPr="0071167F">
        <w:rPr>
          <w:rStyle w:val="spellingerror"/>
          <w:rFonts w:ascii="KPN" w:hAnsi="KPN"/>
          <w:b/>
          <w:bCs/>
          <w:sz w:val="20"/>
          <w:szCs w:val="20"/>
        </w:rPr>
        <w:t>?</w:t>
      </w:r>
      <w:r w:rsidRPr="0071167F">
        <w:rPr>
          <w:rStyle w:val="spellingerror"/>
          <w:rFonts w:ascii="KPN" w:hAnsi="KPN"/>
          <w:sz w:val="20"/>
          <w:szCs w:val="20"/>
        </w:rPr>
        <w:t xml:space="preserve"> </w:t>
      </w:r>
    </w:p>
    <w:p w14:paraId="6149CDD7" w14:textId="4CB27DB8" w:rsidR="00123F5B" w:rsidRPr="0071167F" w:rsidRDefault="00547F60" w:rsidP="0048219D">
      <w:pPr>
        <w:pStyle w:val="Geenafstand"/>
        <w:rPr>
          <w:rStyle w:val="spellingerror"/>
          <w:rFonts w:ascii="KPN" w:hAnsi="KPN"/>
        </w:rPr>
      </w:pPr>
      <w:r w:rsidRPr="0071167F">
        <w:rPr>
          <w:rStyle w:val="spellingerror"/>
          <w:rFonts w:ascii="KPN" w:hAnsi="KPN"/>
          <w:sz w:val="20"/>
          <w:szCs w:val="20"/>
        </w:rPr>
        <w:t>Als de situatie zich voordoet dat een SLD-</w:t>
      </w:r>
      <w:r w:rsidR="0071167F">
        <w:rPr>
          <w:rStyle w:val="spellingerror"/>
          <w:rFonts w:ascii="KPN" w:hAnsi="KPN"/>
          <w:sz w:val="20"/>
          <w:szCs w:val="20"/>
        </w:rPr>
        <w:t>leveranciers</w:t>
      </w:r>
      <w:r w:rsidRPr="0071167F">
        <w:rPr>
          <w:rStyle w:val="spellingerror"/>
          <w:rFonts w:ascii="KPN" w:hAnsi="KPN"/>
          <w:sz w:val="20"/>
          <w:szCs w:val="20"/>
        </w:rPr>
        <w:t xml:space="preserve">medewerker zowel bij </w:t>
      </w:r>
      <w:r w:rsidR="004F6331" w:rsidRPr="0071167F">
        <w:rPr>
          <w:rStyle w:val="spellingerror"/>
          <w:rFonts w:ascii="KPN" w:hAnsi="KPN"/>
          <w:sz w:val="20"/>
          <w:szCs w:val="20"/>
        </w:rPr>
        <w:t>jouw</w:t>
      </w:r>
      <w:r w:rsidRPr="0071167F">
        <w:rPr>
          <w:rStyle w:val="spellingerror"/>
          <w:rFonts w:ascii="KPN" w:hAnsi="KPN"/>
          <w:sz w:val="20"/>
          <w:szCs w:val="20"/>
        </w:rPr>
        <w:t xml:space="preserve"> organisatie</w:t>
      </w:r>
      <w:r w:rsidR="003B68F0" w:rsidRPr="0071167F">
        <w:rPr>
          <w:rStyle w:val="spellingerror"/>
          <w:rFonts w:ascii="KPN" w:hAnsi="KPN"/>
          <w:sz w:val="20"/>
          <w:szCs w:val="20"/>
        </w:rPr>
        <w:t>,</w:t>
      </w:r>
      <w:r w:rsidRPr="0071167F">
        <w:rPr>
          <w:rStyle w:val="spellingerror"/>
          <w:rFonts w:ascii="KPN" w:hAnsi="KPN"/>
          <w:sz w:val="20"/>
          <w:szCs w:val="20"/>
        </w:rPr>
        <w:t xml:space="preserve"> als een andere organisatie werkzaam is</w:t>
      </w:r>
      <w:r w:rsidR="00B93026" w:rsidRPr="0071167F">
        <w:rPr>
          <w:rStyle w:val="spellingerror"/>
          <w:rFonts w:ascii="KPN" w:hAnsi="KPN"/>
          <w:sz w:val="20"/>
          <w:szCs w:val="20"/>
        </w:rPr>
        <w:t>,</w:t>
      </w:r>
      <w:r w:rsidR="003B68F0" w:rsidRPr="0071167F">
        <w:rPr>
          <w:rStyle w:val="spellingerror"/>
          <w:rFonts w:ascii="KPN" w:hAnsi="KPN"/>
          <w:sz w:val="20"/>
          <w:szCs w:val="20"/>
        </w:rPr>
        <w:t xml:space="preserve"> - </w:t>
      </w:r>
      <w:r w:rsidRPr="0071167F">
        <w:rPr>
          <w:rStyle w:val="spellingerror"/>
          <w:rFonts w:ascii="KPN" w:hAnsi="KPN"/>
          <w:sz w:val="20"/>
          <w:szCs w:val="20"/>
        </w:rPr>
        <w:t>en in beide gevallen toegang nodig heeft tot KPN panden en/of systemen</w:t>
      </w:r>
      <w:r w:rsidR="003B68F0" w:rsidRPr="0071167F">
        <w:rPr>
          <w:rStyle w:val="spellingerror"/>
          <w:rFonts w:ascii="KPN" w:hAnsi="KPN"/>
          <w:sz w:val="20"/>
          <w:szCs w:val="20"/>
        </w:rPr>
        <w:t xml:space="preserve"> -</w:t>
      </w:r>
      <w:r w:rsidRPr="0071167F">
        <w:rPr>
          <w:rStyle w:val="spellingerror"/>
          <w:rFonts w:ascii="KPN" w:hAnsi="KPN"/>
          <w:sz w:val="20"/>
          <w:szCs w:val="20"/>
        </w:rPr>
        <w:t xml:space="preserve"> dan dienen beide organisaties </w:t>
      </w:r>
      <w:r w:rsidR="00B93026" w:rsidRPr="0071167F">
        <w:rPr>
          <w:rStyle w:val="spellingerror"/>
          <w:rFonts w:ascii="KPN" w:hAnsi="KPN"/>
          <w:sz w:val="20"/>
          <w:szCs w:val="20"/>
        </w:rPr>
        <w:t xml:space="preserve">een SLD-dienstverband aan te maken voor </w:t>
      </w:r>
      <w:r w:rsidRPr="0071167F">
        <w:rPr>
          <w:rStyle w:val="spellingerror"/>
          <w:rFonts w:ascii="KPN" w:hAnsi="KPN"/>
          <w:sz w:val="20"/>
          <w:szCs w:val="20"/>
        </w:rPr>
        <w:t>de</w:t>
      </w:r>
      <w:r w:rsidR="003B68F0" w:rsidRPr="0071167F">
        <w:rPr>
          <w:rStyle w:val="spellingerror"/>
          <w:rFonts w:ascii="KPN" w:hAnsi="KPN"/>
          <w:sz w:val="20"/>
          <w:szCs w:val="20"/>
        </w:rPr>
        <w:t>zelfde</w:t>
      </w:r>
      <w:r w:rsidRPr="0071167F">
        <w:rPr>
          <w:rStyle w:val="spellingerror"/>
          <w:rFonts w:ascii="KPN" w:hAnsi="KPN"/>
          <w:sz w:val="20"/>
          <w:szCs w:val="20"/>
        </w:rPr>
        <w:t xml:space="preserve"> </w:t>
      </w:r>
      <w:r w:rsidR="00420602" w:rsidRPr="0071167F">
        <w:rPr>
          <w:rStyle w:val="spellingerror"/>
          <w:rFonts w:ascii="KPN" w:hAnsi="KPN"/>
          <w:sz w:val="20"/>
          <w:szCs w:val="20"/>
        </w:rPr>
        <w:t>SLD-toegangsleveranciersmedewerker</w:t>
      </w:r>
      <w:r w:rsidRPr="0071167F">
        <w:rPr>
          <w:rStyle w:val="spellingerror"/>
          <w:rFonts w:ascii="KPN" w:hAnsi="KPN"/>
          <w:sz w:val="20"/>
          <w:szCs w:val="20"/>
        </w:rPr>
        <w:t xml:space="preserve">. De </w:t>
      </w:r>
      <w:r w:rsidR="00420602" w:rsidRPr="0071167F">
        <w:rPr>
          <w:rStyle w:val="spellingerror"/>
          <w:rFonts w:ascii="KPN" w:hAnsi="KPN"/>
          <w:sz w:val="20"/>
          <w:szCs w:val="20"/>
        </w:rPr>
        <w:t>SLD-toegangsleveranciersmedewerker</w:t>
      </w:r>
      <w:r w:rsidRPr="0071167F">
        <w:rPr>
          <w:rStyle w:val="spellingerror"/>
          <w:rFonts w:ascii="KPN" w:hAnsi="KPN"/>
          <w:sz w:val="20"/>
          <w:szCs w:val="20"/>
        </w:rPr>
        <w:t xml:space="preserve"> heeft dan meerdere werkrelaties (dienstverbanden). </w:t>
      </w:r>
      <w:r w:rsidRPr="0071167F">
        <w:rPr>
          <w:rStyle w:val="spellingerror"/>
          <w:rFonts w:ascii="KPN" w:hAnsi="KPN"/>
          <w:sz w:val="20"/>
          <w:szCs w:val="20"/>
          <w:u w:val="single"/>
        </w:rPr>
        <w:t xml:space="preserve">Een </w:t>
      </w:r>
      <w:r w:rsidR="00420602" w:rsidRPr="0071167F">
        <w:rPr>
          <w:rStyle w:val="spellingerror"/>
          <w:rFonts w:ascii="KPN" w:hAnsi="KPN"/>
          <w:sz w:val="20"/>
          <w:szCs w:val="20"/>
          <w:u w:val="single"/>
        </w:rPr>
        <w:t>SLD-toegangsleveranciersmedewerker</w:t>
      </w:r>
      <w:r w:rsidRPr="0071167F">
        <w:rPr>
          <w:rStyle w:val="spellingerror"/>
          <w:rFonts w:ascii="KPN" w:hAnsi="KPN"/>
          <w:sz w:val="20"/>
          <w:szCs w:val="20"/>
          <w:u w:val="single"/>
        </w:rPr>
        <w:t xml:space="preserve"> kan via meerdere organisaties tegelijkertijd werken</w:t>
      </w:r>
      <w:r w:rsidRPr="0071167F">
        <w:rPr>
          <w:rStyle w:val="spellingerror"/>
          <w:rFonts w:ascii="KPN" w:hAnsi="KPN"/>
          <w:sz w:val="20"/>
          <w:szCs w:val="20"/>
        </w:rPr>
        <w:t xml:space="preserve">. Beide organisaties zien de betreffende </w:t>
      </w:r>
      <w:r w:rsidR="00420602" w:rsidRPr="0071167F">
        <w:rPr>
          <w:rStyle w:val="spellingerror"/>
          <w:rFonts w:ascii="KPN" w:hAnsi="KPN"/>
          <w:sz w:val="20"/>
          <w:szCs w:val="20"/>
        </w:rPr>
        <w:t>SLD-toegangsleveranciersmedewerker</w:t>
      </w:r>
      <w:r w:rsidRPr="0071167F">
        <w:rPr>
          <w:rStyle w:val="spellingerror"/>
          <w:rFonts w:ascii="KPN" w:hAnsi="KPN"/>
          <w:sz w:val="20"/>
          <w:szCs w:val="20"/>
        </w:rPr>
        <w:t xml:space="preserve"> dan in hun </w:t>
      </w:r>
      <w:r w:rsidR="00B93026" w:rsidRPr="0071167F">
        <w:rPr>
          <w:rStyle w:val="spellingerror"/>
          <w:rFonts w:ascii="KPN" w:hAnsi="KPN"/>
          <w:sz w:val="20"/>
          <w:szCs w:val="20"/>
        </w:rPr>
        <w:t>medewerkers overzicht</w:t>
      </w:r>
      <w:r w:rsidR="00152C76" w:rsidRPr="0071167F">
        <w:rPr>
          <w:rStyle w:val="spellingerror"/>
          <w:rFonts w:ascii="KPN" w:hAnsi="KPN"/>
          <w:sz w:val="20"/>
          <w:szCs w:val="20"/>
        </w:rPr>
        <w:t xml:space="preserve"> (</w:t>
      </w:r>
      <w:r w:rsidR="003925E2" w:rsidRPr="0071167F">
        <w:rPr>
          <w:rStyle w:val="spellingerror"/>
          <w:rFonts w:ascii="KPN" w:hAnsi="KPN"/>
          <w:sz w:val="20"/>
          <w:szCs w:val="20"/>
        </w:rPr>
        <w:t>dienstverbandoverzicht) staan</w:t>
      </w:r>
      <w:r w:rsidRPr="0071167F">
        <w:rPr>
          <w:rStyle w:val="spellingerror"/>
          <w:rFonts w:ascii="KPN" w:hAnsi="KPN"/>
          <w:sz w:val="20"/>
          <w:szCs w:val="20"/>
        </w:rPr>
        <w:t xml:space="preserve">. Als </w:t>
      </w:r>
      <w:r w:rsidR="00B93026" w:rsidRPr="0071167F">
        <w:rPr>
          <w:rStyle w:val="spellingerror"/>
          <w:rFonts w:ascii="KPN" w:hAnsi="KPN"/>
          <w:sz w:val="20"/>
          <w:szCs w:val="20"/>
        </w:rPr>
        <w:t>je</w:t>
      </w:r>
      <w:r w:rsidRPr="0071167F">
        <w:rPr>
          <w:rStyle w:val="spellingerror"/>
          <w:rFonts w:ascii="KPN" w:hAnsi="KPN"/>
          <w:sz w:val="20"/>
          <w:szCs w:val="20"/>
        </w:rPr>
        <w:t xml:space="preserve"> de </w:t>
      </w:r>
      <w:r w:rsidR="00420602" w:rsidRPr="0071167F">
        <w:rPr>
          <w:rStyle w:val="spellingerror"/>
          <w:rFonts w:ascii="KPN" w:hAnsi="KPN"/>
          <w:sz w:val="20"/>
          <w:szCs w:val="20"/>
        </w:rPr>
        <w:t>SLD-toegangsleveranciersmedewerker</w:t>
      </w:r>
      <w:r w:rsidRPr="0071167F">
        <w:rPr>
          <w:rStyle w:val="spellingerror"/>
          <w:rFonts w:ascii="KPN" w:hAnsi="KPN"/>
          <w:sz w:val="20"/>
          <w:szCs w:val="20"/>
        </w:rPr>
        <w:t xml:space="preserve"> afmeld namens </w:t>
      </w:r>
      <w:r w:rsidR="00B93026" w:rsidRPr="0071167F">
        <w:rPr>
          <w:rStyle w:val="spellingerror"/>
          <w:rFonts w:ascii="KPN" w:hAnsi="KPN"/>
          <w:sz w:val="20"/>
          <w:szCs w:val="20"/>
        </w:rPr>
        <w:t>je</w:t>
      </w:r>
      <w:r w:rsidRPr="0071167F">
        <w:rPr>
          <w:rStyle w:val="spellingerror"/>
          <w:rFonts w:ascii="KPN" w:hAnsi="KPN"/>
          <w:sz w:val="20"/>
          <w:szCs w:val="20"/>
        </w:rPr>
        <w:t xml:space="preserve"> eigen organisatie</w:t>
      </w:r>
      <w:r w:rsidR="00B93026" w:rsidRPr="0071167F">
        <w:rPr>
          <w:rStyle w:val="spellingerror"/>
          <w:rFonts w:ascii="KPN" w:hAnsi="KPN"/>
          <w:sz w:val="20"/>
          <w:szCs w:val="20"/>
        </w:rPr>
        <w:t xml:space="preserve"> (‘uit dienst melden’)</w:t>
      </w:r>
      <w:r w:rsidRPr="0071167F">
        <w:rPr>
          <w:rStyle w:val="spellingerror"/>
          <w:rFonts w:ascii="KPN" w:hAnsi="KPN"/>
          <w:sz w:val="20"/>
          <w:szCs w:val="20"/>
        </w:rPr>
        <w:t xml:space="preserve">, dan wordt de </w:t>
      </w:r>
      <w:r w:rsidR="00420602" w:rsidRPr="0071167F">
        <w:rPr>
          <w:rStyle w:val="spellingerror"/>
          <w:rFonts w:ascii="KPN" w:hAnsi="KPN"/>
          <w:sz w:val="20"/>
          <w:szCs w:val="20"/>
        </w:rPr>
        <w:t>SLD-toegangsleveranciersmedewerker</w:t>
      </w:r>
      <w:r w:rsidRPr="0071167F">
        <w:rPr>
          <w:rStyle w:val="spellingerror"/>
          <w:rFonts w:ascii="KPN" w:hAnsi="KPN"/>
          <w:sz w:val="20"/>
          <w:szCs w:val="20"/>
        </w:rPr>
        <w:t xml:space="preserve"> alleen voor </w:t>
      </w:r>
      <w:r w:rsidR="00277758" w:rsidRPr="0071167F">
        <w:rPr>
          <w:rStyle w:val="spellingerror"/>
          <w:rFonts w:ascii="KPN" w:hAnsi="KPN"/>
          <w:sz w:val="20"/>
          <w:szCs w:val="20"/>
        </w:rPr>
        <w:t>jouw</w:t>
      </w:r>
      <w:r w:rsidRPr="0071167F">
        <w:rPr>
          <w:rStyle w:val="spellingerror"/>
          <w:rFonts w:ascii="KPN" w:hAnsi="KPN"/>
          <w:sz w:val="20"/>
          <w:szCs w:val="20"/>
        </w:rPr>
        <w:t xml:space="preserve"> organisatie afgemeld. De </w:t>
      </w:r>
      <w:r w:rsidR="00420602" w:rsidRPr="0071167F">
        <w:rPr>
          <w:rStyle w:val="spellingerror"/>
          <w:rFonts w:ascii="KPN" w:hAnsi="KPN"/>
          <w:sz w:val="20"/>
          <w:szCs w:val="20"/>
        </w:rPr>
        <w:t>SLD-toegangsleveranciersmedewerker</w:t>
      </w:r>
      <w:r w:rsidR="00277758" w:rsidRPr="0071167F">
        <w:rPr>
          <w:rStyle w:val="spellingerror"/>
          <w:rFonts w:ascii="KPN" w:hAnsi="KPN"/>
          <w:sz w:val="20"/>
          <w:szCs w:val="20"/>
        </w:rPr>
        <w:t xml:space="preserve"> </w:t>
      </w:r>
      <w:r w:rsidRPr="0071167F">
        <w:rPr>
          <w:rStyle w:val="spellingerror"/>
          <w:rFonts w:ascii="KPN" w:hAnsi="KPN"/>
          <w:sz w:val="20"/>
          <w:szCs w:val="20"/>
        </w:rPr>
        <w:t>behoudt dan de toegang</w:t>
      </w:r>
      <w:r w:rsidR="006C7BBF" w:rsidRPr="0071167F">
        <w:rPr>
          <w:rStyle w:val="spellingerror"/>
          <w:rFonts w:ascii="KPN" w:hAnsi="KPN"/>
          <w:sz w:val="20"/>
          <w:szCs w:val="20"/>
        </w:rPr>
        <w:t>en</w:t>
      </w:r>
      <w:r w:rsidR="00277758" w:rsidRPr="0071167F">
        <w:rPr>
          <w:rStyle w:val="spellingerror"/>
          <w:rFonts w:ascii="KPN" w:hAnsi="KPN"/>
          <w:sz w:val="20"/>
          <w:szCs w:val="20"/>
        </w:rPr>
        <w:t>-</w:t>
      </w:r>
      <w:r w:rsidRPr="0071167F">
        <w:rPr>
          <w:rStyle w:val="spellingerror"/>
          <w:rFonts w:ascii="KPN" w:hAnsi="KPN"/>
          <w:sz w:val="20"/>
          <w:szCs w:val="20"/>
        </w:rPr>
        <w:t xml:space="preserve"> en autorisaties</w:t>
      </w:r>
      <w:r w:rsidR="006C7BBF" w:rsidRPr="0071167F">
        <w:rPr>
          <w:rStyle w:val="spellingerror"/>
          <w:rFonts w:ascii="KPN" w:hAnsi="KPN"/>
          <w:sz w:val="20"/>
          <w:szCs w:val="20"/>
        </w:rPr>
        <w:t xml:space="preserve"> </w:t>
      </w:r>
      <w:r w:rsidR="007A4E31" w:rsidRPr="0071167F">
        <w:rPr>
          <w:rStyle w:val="spellingerror"/>
          <w:rFonts w:ascii="KPN" w:hAnsi="KPN"/>
          <w:sz w:val="20"/>
          <w:szCs w:val="20"/>
        </w:rPr>
        <w:t>(+eventuele bedrijfsmiddelen)</w:t>
      </w:r>
      <w:r w:rsidRPr="0071167F">
        <w:rPr>
          <w:rStyle w:val="spellingerror"/>
          <w:rFonts w:ascii="KPN" w:hAnsi="KPN"/>
          <w:sz w:val="20"/>
          <w:szCs w:val="20"/>
        </w:rPr>
        <w:t xml:space="preserve"> van</w:t>
      </w:r>
      <w:r w:rsidR="007A4E31" w:rsidRPr="0071167F">
        <w:rPr>
          <w:rStyle w:val="spellingerror"/>
          <w:rFonts w:ascii="KPN" w:hAnsi="KPN"/>
          <w:sz w:val="20"/>
          <w:szCs w:val="20"/>
        </w:rPr>
        <w:t>uit</w:t>
      </w:r>
      <w:r w:rsidRPr="0071167F">
        <w:rPr>
          <w:rStyle w:val="spellingerror"/>
          <w:rFonts w:ascii="KPN" w:hAnsi="KPN"/>
          <w:sz w:val="20"/>
          <w:szCs w:val="20"/>
        </w:rPr>
        <w:t xml:space="preserve"> de andere organisatie. </w:t>
      </w:r>
    </w:p>
    <w:p w14:paraId="1A143613" w14:textId="773C1855" w:rsidR="00557E60" w:rsidRPr="0071167F" w:rsidRDefault="00557E60" w:rsidP="0048219D">
      <w:pPr>
        <w:pStyle w:val="Geenafstand"/>
        <w:rPr>
          <w:rFonts w:ascii="KPN" w:hAnsi="KPN"/>
          <w:sz w:val="20"/>
          <w:szCs w:val="20"/>
        </w:rPr>
      </w:pPr>
    </w:p>
    <w:p w14:paraId="5E36A95E" w14:textId="3552AA38" w:rsidR="0048219D" w:rsidRPr="0071167F" w:rsidRDefault="008E5363" w:rsidP="0048219D">
      <w:pPr>
        <w:pStyle w:val="Geenafstand"/>
        <w:rPr>
          <w:rStyle w:val="spellingerror"/>
          <w:rFonts w:ascii="KPN" w:hAnsi="KPN"/>
          <w:b/>
          <w:bCs/>
          <w:sz w:val="20"/>
          <w:szCs w:val="20"/>
        </w:rPr>
      </w:pPr>
      <w:r w:rsidRPr="0071167F">
        <w:rPr>
          <w:rStyle w:val="spellingerror"/>
          <w:rFonts w:ascii="KPN" w:hAnsi="KPN"/>
          <w:b/>
          <w:bCs/>
          <w:sz w:val="20"/>
          <w:szCs w:val="20"/>
        </w:rPr>
        <w:t>Controle op actieve SLD-dienstverbanden/SMW-dienstverbanden</w:t>
      </w:r>
    </w:p>
    <w:p w14:paraId="75718396" w14:textId="78F4F34E" w:rsidR="0095566F" w:rsidRPr="0071167F" w:rsidRDefault="000A1CB6" w:rsidP="000A1CB6">
      <w:pPr>
        <w:pStyle w:val="Geenafstand"/>
        <w:rPr>
          <w:rFonts w:ascii="KPN" w:hAnsi="KPN"/>
          <w:b/>
          <w:bCs/>
          <w:color w:val="FF0000"/>
          <w:sz w:val="20"/>
          <w:szCs w:val="20"/>
        </w:rPr>
      </w:pPr>
      <w:r w:rsidRPr="0071167F">
        <w:rPr>
          <w:rFonts w:ascii="KPN" w:hAnsi="KPN"/>
          <w:b/>
          <w:bCs/>
          <w:color w:val="FF0000"/>
          <w:sz w:val="20"/>
          <w:szCs w:val="20"/>
        </w:rPr>
        <w:t>Het is de verantwoordelijk</w:t>
      </w:r>
      <w:r w:rsidR="002510F3" w:rsidRPr="0071167F">
        <w:rPr>
          <w:rFonts w:ascii="KPN" w:hAnsi="KPN"/>
          <w:b/>
          <w:bCs/>
          <w:color w:val="FF0000"/>
          <w:sz w:val="20"/>
          <w:szCs w:val="20"/>
        </w:rPr>
        <w:t>heid</w:t>
      </w:r>
      <w:r w:rsidRPr="0071167F">
        <w:rPr>
          <w:rFonts w:ascii="KPN" w:hAnsi="KPN"/>
          <w:b/>
          <w:bCs/>
          <w:color w:val="FF0000"/>
          <w:sz w:val="20"/>
          <w:szCs w:val="20"/>
        </w:rPr>
        <w:t xml:space="preserve"> van de SMW-leveranciersmedewerker</w:t>
      </w:r>
      <w:r w:rsidR="00883335" w:rsidRPr="0071167F">
        <w:rPr>
          <w:rFonts w:ascii="KPN" w:hAnsi="KPN"/>
          <w:b/>
          <w:bCs/>
          <w:color w:val="FF0000"/>
          <w:sz w:val="20"/>
          <w:szCs w:val="20"/>
        </w:rPr>
        <w:t>(</w:t>
      </w:r>
      <w:r w:rsidRPr="0071167F">
        <w:rPr>
          <w:rFonts w:ascii="KPN" w:hAnsi="KPN"/>
          <w:b/>
          <w:bCs/>
          <w:color w:val="FF0000"/>
          <w:sz w:val="20"/>
          <w:szCs w:val="20"/>
        </w:rPr>
        <w:t>s</w:t>
      </w:r>
      <w:r w:rsidR="00883335" w:rsidRPr="0071167F">
        <w:rPr>
          <w:rFonts w:ascii="KPN" w:hAnsi="KPN"/>
          <w:b/>
          <w:bCs/>
          <w:color w:val="FF0000"/>
          <w:sz w:val="20"/>
          <w:szCs w:val="20"/>
        </w:rPr>
        <w:t>)</w:t>
      </w:r>
      <w:r w:rsidRPr="0071167F">
        <w:rPr>
          <w:rFonts w:ascii="KPN" w:hAnsi="KPN"/>
          <w:b/>
          <w:bCs/>
          <w:color w:val="FF0000"/>
          <w:sz w:val="20"/>
          <w:szCs w:val="20"/>
        </w:rPr>
        <w:t xml:space="preserve"> om van tijd tot tijd, maar ten minste eenmaal per kwartaal</w:t>
      </w:r>
      <w:r w:rsidR="00DF22CB" w:rsidRPr="0071167F">
        <w:rPr>
          <w:rFonts w:ascii="KPN" w:hAnsi="KPN"/>
          <w:b/>
          <w:bCs/>
          <w:color w:val="FF0000"/>
          <w:sz w:val="20"/>
          <w:szCs w:val="20"/>
        </w:rPr>
        <w:t xml:space="preserve"> (=een contractuele verplichting)</w:t>
      </w:r>
      <w:r w:rsidRPr="0071167F">
        <w:rPr>
          <w:rFonts w:ascii="KPN" w:hAnsi="KPN"/>
          <w:b/>
          <w:bCs/>
          <w:color w:val="FF0000"/>
          <w:sz w:val="20"/>
          <w:szCs w:val="20"/>
        </w:rPr>
        <w:t xml:space="preserve">, te controleren </w:t>
      </w:r>
      <w:r w:rsidR="00A12EC9" w:rsidRPr="0071167F">
        <w:rPr>
          <w:rFonts w:ascii="KPN" w:hAnsi="KPN"/>
          <w:b/>
          <w:bCs/>
          <w:color w:val="FF0000"/>
          <w:sz w:val="20"/>
          <w:szCs w:val="20"/>
        </w:rPr>
        <w:t xml:space="preserve">of </w:t>
      </w:r>
      <w:r w:rsidR="00420602" w:rsidRPr="0071167F">
        <w:rPr>
          <w:rFonts w:ascii="KPN" w:hAnsi="KPN"/>
          <w:b/>
          <w:bCs/>
          <w:color w:val="FF0000"/>
          <w:sz w:val="20"/>
          <w:szCs w:val="20"/>
        </w:rPr>
        <w:t>SLD-toegangsleveranciersmedewerker</w:t>
      </w:r>
      <w:r w:rsidR="00F91621" w:rsidRPr="0071167F">
        <w:rPr>
          <w:rFonts w:ascii="KPN" w:hAnsi="KPN"/>
          <w:b/>
          <w:bCs/>
          <w:color w:val="FF0000"/>
          <w:sz w:val="20"/>
          <w:szCs w:val="20"/>
        </w:rPr>
        <w:t>s/ (aanvullende) SMW-leverancier</w:t>
      </w:r>
      <w:r w:rsidR="00917304" w:rsidRPr="0071167F">
        <w:rPr>
          <w:rFonts w:ascii="KPN" w:hAnsi="KPN"/>
          <w:b/>
          <w:bCs/>
          <w:color w:val="FF0000"/>
          <w:sz w:val="20"/>
          <w:szCs w:val="20"/>
        </w:rPr>
        <w:t>s</w:t>
      </w:r>
      <w:r w:rsidR="00F91621" w:rsidRPr="0071167F">
        <w:rPr>
          <w:rFonts w:ascii="KPN" w:hAnsi="KPN"/>
          <w:b/>
          <w:bCs/>
          <w:color w:val="FF0000"/>
          <w:sz w:val="20"/>
          <w:szCs w:val="20"/>
        </w:rPr>
        <w:t>medewerkers</w:t>
      </w:r>
      <w:r w:rsidRPr="0071167F">
        <w:rPr>
          <w:rFonts w:ascii="KPN" w:hAnsi="KPN"/>
          <w:b/>
          <w:bCs/>
          <w:color w:val="FF0000"/>
          <w:sz w:val="20"/>
          <w:szCs w:val="20"/>
        </w:rPr>
        <w:t>, nog in dienst zijn</w:t>
      </w:r>
      <w:r w:rsidR="00F91621" w:rsidRPr="0071167F">
        <w:rPr>
          <w:rFonts w:ascii="KPN" w:hAnsi="KPN"/>
          <w:b/>
          <w:bCs/>
          <w:color w:val="FF0000"/>
          <w:sz w:val="20"/>
          <w:szCs w:val="20"/>
        </w:rPr>
        <w:t xml:space="preserve"> en dus </w:t>
      </w:r>
      <w:r w:rsidR="00DF22CB" w:rsidRPr="0071167F">
        <w:rPr>
          <w:rFonts w:ascii="KPN" w:hAnsi="KPN"/>
          <w:b/>
          <w:bCs/>
          <w:color w:val="FF0000"/>
          <w:sz w:val="20"/>
          <w:szCs w:val="20"/>
        </w:rPr>
        <w:t xml:space="preserve">nog </w:t>
      </w:r>
      <w:r w:rsidR="00F91621" w:rsidRPr="0071167F">
        <w:rPr>
          <w:rFonts w:ascii="KPN" w:hAnsi="KPN"/>
          <w:b/>
          <w:bCs/>
          <w:color w:val="FF0000"/>
          <w:sz w:val="20"/>
          <w:szCs w:val="20"/>
        </w:rPr>
        <w:t>terecht een dienstverband (+toegangen) hebben</w:t>
      </w:r>
      <w:r w:rsidR="00917304" w:rsidRPr="0071167F">
        <w:rPr>
          <w:rFonts w:ascii="KPN" w:hAnsi="KPN"/>
          <w:b/>
          <w:bCs/>
          <w:color w:val="FF0000"/>
          <w:sz w:val="20"/>
          <w:szCs w:val="20"/>
        </w:rPr>
        <w:t xml:space="preserve"> in IAM</w:t>
      </w:r>
      <w:r w:rsidR="00F91621" w:rsidRPr="0071167F">
        <w:rPr>
          <w:rFonts w:ascii="KPN" w:hAnsi="KPN"/>
          <w:b/>
          <w:bCs/>
          <w:color w:val="FF0000"/>
          <w:sz w:val="20"/>
          <w:szCs w:val="20"/>
        </w:rPr>
        <w:t>.</w:t>
      </w:r>
      <w:r w:rsidR="00261D0A" w:rsidRPr="0071167F">
        <w:rPr>
          <w:rFonts w:ascii="KPN" w:hAnsi="KPN"/>
          <w:b/>
          <w:bCs/>
          <w:color w:val="FF0000"/>
          <w:sz w:val="20"/>
          <w:szCs w:val="20"/>
        </w:rPr>
        <w:t xml:space="preserve"> </w:t>
      </w:r>
      <w:r w:rsidR="0048219D" w:rsidRPr="0071167F">
        <w:rPr>
          <w:rFonts w:ascii="KPN" w:hAnsi="KPN"/>
          <w:b/>
          <w:bCs/>
          <w:color w:val="FF0000"/>
          <w:sz w:val="20"/>
          <w:szCs w:val="20"/>
        </w:rPr>
        <w:t>Zo word</w:t>
      </w:r>
      <w:r w:rsidR="00BE4AE0" w:rsidRPr="0071167F">
        <w:rPr>
          <w:rFonts w:ascii="KPN" w:hAnsi="KPN"/>
          <w:b/>
          <w:bCs/>
          <w:color w:val="FF0000"/>
          <w:sz w:val="20"/>
          <w:szCs w:val="20"/>
        </w:rPr>
        <w:t xml:space="preserve"> </w:t>
      </w:r>
      <w:r w:rsidR="0048219D" w:rsidRPr="0071167F">
        <w:rPr>
          <w:rFonts w:ascii="KPN" w:hAnsi="KPN"/>
          <w:b/>
          <w:bCs/>
          <w:color w:val="FF0000"/>
          <w:sz w:val="20"/>
          <w:szCs w:val="20"/>
        </w:rPr>
        <w:t xml:space="preserve">voorkomen dat </w:t>
      </w:r>
      <w:r w:rsidR="00420602" w:rsidRPr="0071167F">
        <w:rPr>
          <w:rFonts w:ascii="KPN" w:hAnsi="KPN"/>
          <w:b/>
          <w:bCs/>
          <w:color w:val="FF0000"/>
          <w:sz w:val="20"/>
          <w:szCs w:val="20"/>
        </w:rPr>
        <w:t>SLD-toegangsleveranciersmedewerker</w:t>
      </w:r>
      <w:r w:rsidR="00261D0A" w:rsidRPr="0071167F">
        <w:rPr>
          <w:rFonts w:ascii="KPN" w:hAnsi="KPN"/>
          <w:b/>
          <w:bCs/>
          <w:color w:val="FF0000"/>
          <w:sz w:val="20"/>
          <w:szCs w:val="20"/>
        </w:rPr>
        <w:t xml:space="preserve">s </w:t>
      </w:r>
      <w:r w:rsidR="0048219D" w:rsidRPr="0071167F">
        <w:rPr>
          <w:rFonts w:ascii="KPN" w:hAnsi="KPN"/>
          <w:b/>
          <w:bCs/>
          <w:color w:val="FF0000"/>
          <w:sz w:val="20"/>
          <w:szCs w:val="20"/>
        </w:rPr>
        <w:t>onterecht nog persoonlijke toegang hebben tot KPN panden en/of systemen.</w:t>
      </w:r>
    </w:p>
    <w:sectPr w:rsidR="0095566F" w:rsidRPr="0071167F">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912AB" w14:textId="77777777" w:rsidR="00D2381D" w:rsidRDefault="00D2381D" w:rsidP="00726949">
      <w:pPr>
        <w:spacing w:after="0" w:line="240" w:lineRule="auto"/>
      </w:pPr>
      <w:r>
        <w:separator/>
      </w:r>
    </w:p>
  </w:endnote>
  <w:endnote w:type="continuationSeparator" w:id="0">
    <w:p w14:paraId="5EDDD5BF" w14:textId="77777777" w:rsidR="00D2381D" w:rsidRDefault="00D2381D" w:rsidP="00726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PN Metric">
    <w:panose1 w:val="020B0504020101010102"/>
    <w:charset w:val="00"/>
    <w:family w:val="swiss"/>
    <w:notTrueType/>
    <w:pitch w:val="variable"/>
    <w:sig w:usb0="A000006F" w:usb1="4000005B" w:usb2="00000000" w:usb3="00000000" w:csb0="00000001" w:csb1="00000000"/>
  </w:font>
  <w:font w:name="KPN">
    <w:panose1 w:val="020B0504010101010104"/>
    <w:charset w:val="00"/>
    <w:family w:val="swiss"/>
    <w:pitch w:val="variable"/>
    <w:sig w:usb0="A000006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893413"/>
      <w:docPartObj>
        <w:docPartGallery w:val="Page Numbers (Bottom of Page)"/>
        <w:docPartUnique/>
      </w:docPartObj>
    </w:sdtPr>
    <w:sdtEndPr/>
    <w:sdtContent>
      <w:p w14:paraId="7512C782" w14:textId="77777777" w:rsidR="00652C8D" w:rsidRDefault="00C75AA8">
        <w:pPr>
          <w:pStyle w:val="Voettekst"/>
          <w:jc w:val="right"/>
        </w:pPr>
        <w:r>
          <w:fldChar w:fldCharType="begin"/>
        </w:r>
        <w:r>
          <w:instrText>PAGE   \* MERGEFORMAT</w:instrText>
        </w:r>
        <w:r>
          <w:fldChar w:fldCharType="separate"/>
        </w:r>
        <w:r>
          <w:t>2</w:t>
        </w:r>
        <w:r>
          <w:fldChar w:fldCharType="end"/>
        </w:r>
      </w:p>
    </w:sdtContent>
  </w:sdt>
  <w:p w14:paraId="6C7CB3B2" w14:textId="77777777" w:rsidR="00652C8D" w:rsidRDefault="00652C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A8C26" w14:textId="77777777" w:rsidR="00D2381D" w:rsidRDefault="00D2381D" w:rsidP="00726949">
      <w:pPr>
        <w:spacing w:after="0" w:line="240" w:lineRule="auto"/>
      </w:pPr>
      <w:r>
        <w:separator/>
      </w:r>
    </w:p>
  </w:footnote>
  <w:footnote w:type="continuationSeparator" w:id="0">
    <w:p w14:paraId="429FB246" w14:textId="77777777" w:rsidR="00D2381D" w:rsidRDefault="00D2381D" w:rsidP="00726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B114" w14:textId="388C6212" w:rsidR="00652C8D" w:rsidRDefault="00C75AA8">
    <w:pPr>
      <w:pStyle w:val="Koptekst"/>
    </w:pPr>
    <w:r>
      <w:rPr>
        <w:noProof/>
      </w:rPr>
      <w:drawing>
        <wp:anchor distT="0" distB="0" distL="114300" distR="114300" simplePos="0" relativeHeight="251656704" behindDoc="1" locked="0" layoutInCell="1" allowOverlap="1" wp14:anchorId="239D0686" wp14:editId="7C9B2314">
          <wp:simplePos x="0" y="0"/>
          <wp:positionH relativeFrom="page">
            <wp:align>left</wp:align>
          </wp:positionH>
          <wp:positionV relativeFrom="paragraph">
            <wp:posOffset>-445908</wp:posOffset>
          </wp:positionV>
          <wp:extent cx="3380518" cy="1492301"/>
          <wp:effectExtent l="0" t="0" r="0" b="0"/>
          <wp:wrapNone/>
          <wp:docPr id="3" name="Afbeelding 3" descr="KPN-jaarverslag: Nederland door corona in digitale stroomversnelling -  Eme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PN-jaarverslag: Nederland door corona in digitale stroomversnelling -  Emer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0518" cy="1492301"/>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7B65001D" w14:textId="6DAFC839" w:rsidR="00652C8D" w:rsidRPr="00256BBA" w:rsidRDefault="00C75AA8">
    <w:pPr>
      <w:pStyle w:val="Koptekst"/>
      <w:rPr>
        <w:b/>
        <w:bCs/>
      </w:rPr>
    </w:pPr>
    <w:r>
      <w:t xml:space="preserve">                           </w:t>
    </w:r>
    <w:r w:rsidR="00256BBA">
      <w:t xml:space="preserve"> </w:t>
    </w:r>
    <w:r w:rsidR="00256BBA">
      <w:tab/>
    </w:r>
    <w:r w:rsidR="00256BBA">
      <w:tab/>
    </w:r>
    <w:r w:rsidRPr="00256BBA">
      <w:rPr>
        <w:rFonts w:ascii="KPN Metric" w:hAnsi="KPN Metric"/>
        <w:b/>
        <w:bCs/>
      </w:rPr>
      <w:t>V202</w:t>
    </w:r>
    <w:r w:rsidR="002F43A3" w:rsidRPr="00256BBA">
      <w:rPr>
        <w:rFonts w:ascii="KPN Metric" w:hAnsi="KPN Metric"/>
        <w:b/>
        <w:bCs/>
      </w:rPr>
      <w:t>4</w:t>
    </w:r>
    <w:r w:rsidR="00420602">
      <w:rPr>
        <w:rFonts w:ascii="KPN Metric" w:hAnsi="KPN Metric"/>
        <w:b/>
        <w:bCs/>
      </w:rPr>
      <w:t>1202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949"/>
    <w:rsid w:val="0001437E"/>
    <w:rsid w:val="00036BC3"/>
    <w:rsid w:val="00046055"/>
    <w:rsid w:val="00064F62"/>
    <w:rsid w:val="00065BF1"/>
    <w:rsid w:val="00090856"/>
    <w:rsid w:val="000A1CB6"/>
    <w:rsid w:val="000A6B30"/>
    <w:rsid w:val="000C3906"/>
    <w:rsid w:val="000D0705"/>
    <w:rsid w:val="000D153A"/>
    <w:rsid w:val="000E7E59"/>
    <w:rsid w:val="001117DC"/>
    <w:rsid w:val="0011578D"/>
    <w:rsid w:val="00123F5B"/>
    <w:rsid w:val="00152C76"/>
    <w:rsid w:val="0015431E"/>
    <w:rsid w:val="00160298"/>
    <w:rsid w:val="001622D0"/>
    <w:rsid w:val="0018057B"/>
    <w:rsid w:val="001A2D50"/>
    <w:rsid w:val="001C2509"/>
    <w:rsid w:val="0022555E"/>
    <w:rsid w:val="00246371"/>
    <w:rsid w:val="002469E0"/>
    <w:rsid w:val="002510F3"/>
    <w:rsid w:val="00256BBA"/>
    <w:rsid w:val="00261D0A"/>
    <w:rsid w:val="002627BB"/>
    <w:rsid w:val="00267ED9"/>
    <w:rsid w:val="00271F5E"/>
    <w:rsid w:val="00277758"/>
    <w:rsid w:val="002849A2"/>
    <w:rsid w:val="0028556B"/>
    <w:rsid w:val="00286B07"/>
    <w:rsid w:val="00293766"/>
    <w:rsid w:val="002A40C8"/>
    <w:rsid w:val="002B1ECE"/>
    <w:rsid w:val="002C3346"/>
    <w:rsid w:val="002C48CD"/>
    <w:rsid w:val="002C6D63"/>
    <w:rsid w:val="002D66C6"/>
    <w:rsid w:val="002F43A3"/>
    <w:rsid w:val="00317A2F"/>
    <w:rsid w:val="003277A4"/>
    <w:rsid w:val="00366BC4"/>
    <w:rsid w:val="00380E4C"/>
    <w:rsid w:val="003925E2"/>
    <w:rsid w:val="003B5601"/>
    <w:rsid w:val="003B68F0"/>
    <w:rsid w:val="00406C92"/>
    <w:rsid w:val="00416BEC"/>
    <w:rsid w:val="00420602"/>
    <w:rsid w:val="00444F66"/>
    <w:rsid w:val="00463EB5"/>
    <w:rsid w:val="0048219D"/>
    <w:rsid w:val="004C366A"/>
    <w:rsid w:val="004D1459"/>
    <w:rsid w:val="004F6331"/>
    <w:rsid w:val="00510C69"/>
    <w:rsid w:val="005135C8"/>
    <w:rsid w:val="0053680B"/>
    <w:rsid w:val="00547F60"/>
    <w:rsid w:val="00557E60"/>
    <w:rsid w:val="00570D0F"/>
    <w:rsid w:val="005941E0"/>
    <w:rsid w:val="005B2972"/>
    <w:rsid w:val="005B7811"/>
    <w:rsid w:val="005C0455"/>
    <w:rsid w:val="005C3195"/>
    <w:rsid w:val="005F21F9"/>
    <w:rsid w:val="00606E04"/>
    <w:rsid w:val="00647FC7"/>
    <w:rsid w:val="00652C8D"/>
    <w:rsid w:val="00654172"/>
    <w:rsid w:val="006630AE"/>
    <w:rsid w:val="00666EAD"/>
    <w:rsid w:val="006A1778"/>
    <w:rsid w:val="006A1DDD"/>
    <w:rsid w:val="006A2B94"/>
    <w:rsid w:val="006C7BBF"/>
    <w:rsid w:val="0071167F"/>
    <w:rsid w:val="00726949"/>
    <w:rsid w:val="00731461"/>
    <w:rsid w:val="007455BB"/>
    <w:rsid w:val="00777268"/>
    <w:rsid w:val="0078117C"/>
    <w:rsid w:val="007A4E31"/>
    <w:rsid w:val="007B5ED0"/>
    <w:rsid w:val="007C5376"/>
    <w:rsid w:val="008371C2"/>
    <w:rsid w:val="008745FF"/>
    <w:rsid w:val="00875FFF"/>
    <w:rsid w:val="00883335"/>
    <w:rsid w:val="008923AB"/>
    <w:rsid w:val="00897C46"/>
    <w:rsid w:val="008A6D51"/>
    <w:rsid w:val="008D1E36"/>
    <w:rsid w:val="008E1CD5"/>
    <w:rsid w:val="008E5363"/>
    <w:rsid w:val="008F48F7"/>
    <w:rsid w:val="008F4CA1"/>
    <w:rsid w:val="008F5C03"/>
    <w:rsid w:val="0090299D"/>
    <w:rsid w:val="00903CE7"/>
    <w:rsid w:val="00912024"/>
    <w:rsid w:val="00913AA3"/>
    <w:rsid w:val="00913CBC"/>
    <w:rsid w:val="00917304"/>
    <w:rsid w:val="0092177B"/>
    <w:rsid w:val="00944E5B"/>
    <w:rsid w:val="0095566F"/>
    <w:rsid w:val="00960373"/>
    <w:rsid w:val="00966F6F"/>
    <w:rsid w:val="009866F7"/>
    <w:rsid w:val="009C2C34"/>
    <w:rsid w:val="009E6414"/>
    <w:rsid w:val="009E7DC8"/>
    <w:rsid w:val="009F2F7B"/>
    <w:rsid w:val="00A00D32"/>
    <w:rsid w:val="00A02BDC"/>
    <w:rsid w:val="00A05D3A"/>
    <w:rsid w:val="00A12EC9"/>
    <w:rsid w:val="00A206B1"/>
    <w:rsid w:val="00A25586"/>
    <w:rsid w:val="00A52297"/>
    <w:rsid w:val="00A5390A"/>
    <w:rsid w:val="00A62973"/>
    <w:rsid w:val="00A83972"/>
    <w:rsid w:val="00AC068A"/>
    <w:rsid w:val="00AC25F3"/>
    <w:rsid w:val="00AD7D7F"/>
    <w:rsid w:val="00B2546E"/>
    <w:rsid w:val="00B50A9D"/>
    <w:rsid w:val="00B5240D"/>
    <w:rsid w:val="00B80EA1"/>
    <w:rsid w:val="00B93026"/>
    <w:rsid w:val="00B94C18"/>
    <w:rsid w:val="00B97B5B"/>
    <w:rsid w:val="00BC4BF8"/>
    <w:rsid w:val="00BD0BAD"/>
    <w:rsid w:val="00BD18E7"/>
    <w:rsid w:val="00BD7D7F"/>
    <w:rsid w:val="00BE4AE0"/>
    <w:rsid w:val="00BE6E39"/>
    <w:rsid w:val="00C13716"/>
    <w:rsid w:val="00C211A5"/>
    <w:rsid w:val="00C26494"/>
    <w:rsid w:val="00C47A97"/>
    <w:rsid w:val="00C5094D"/>
    <w:rsid w:val="00C536C5"/>
    <w:rsid w:val="00C73D8D"/>
    <w:rsid w:val="00C75AA8"/>
    <w:rsid w:val="00C833DE"/>
    <w:rsid w:val="00CA1C79"/>
    <w:rsid w:val="00CA1E1C"/>
    <w:rsid w:val="00CA412B"/>
    <w:rsid w:val="00CB041C"/>
    <w:rsid w:val="00CC062B"/>
    <w:rsid w:val="00CD77D7"/>
    <w:rsid w:val="00CD7ECB"/>
    <w:rsid w:val="00CE1365"/>
    <w:rsid w:val="00D05B03"/>
    <w:rsid w:val="00D1168A"/>
    <w:rsid w:val="00D16000"/>
    <w:rsid w:val="00D2381D"/>
    <w:rsid w:val="00D4269E"/>
    <w:rsid w:val="00D5656E"/>
    <w:rsid w:val="00D6008B"/>
    <w:rsid w:val="00D75C70"/>
    <w:rsid w:val="00DD4705"/>
    <w:rsid w:val="00DE3674"/>
    <w:rsid w:val="00DF0140"/>
    <w:rsid w:val="00DF22CB"/>
    <w:rsid w:val="00E11A22"/>
    <w:rsid w:val="00E140FD"/>
    <w:rsid w:val="00E31B88"/>
    <w:rsid w:val="00E378AC"/>
    <w:rsid w:val="00E6303D"/>
    <w:rsid w:val="00E6696E"/>
    <w:rsid w:val="00E732F8"/>
    <w:rsid w:val="00E742D4"/>
    <w:rsid w:val="00EA1981"/>
    <w:rsid w:val="00EA7665"/>
    <w:rsid w:val="00EC1F6A"/>
    <w:rsid w:val="00F132CD"/>
    <w:rsid w:val="00F20D20"/>
    <w:rsid w:val="00F317D2"/>
    <w:rsid w:val="00F34EB9"/>
    <w:rsid w:val="00F6194A"/>
    <w:rsid w:val="00F70A98"/>
    <w:rsid w:val="00F8432D"/>
    <w:rsid w:val="00F8614F"/>
    <w:rsid w:val="00F91621"/>
    <w:rsid w:val="00F9615D"/>
    <w:rsid w:val="00FA4B64"/>
    <w:rsid w:val="00FD091A"/>
    <w:rsid w:val="00FD1B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C9763"/>
  <w15:chartTrackingRefBased/>
  <w15:docId w15:val="{D030C22C-E43F-4C08-AA0C-54F18FB7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A02BD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qFormat/>
    <w:rsid w:val="00726949"/>
    <w:pPr>
      <w:spacing w:after="0" w:line="240" w:lineRule="auto"/>
    </w:pPr>
  </w:style>
  <w:style w:type="character" w:customStyle="1" w:styleId="spellingerror">
    <w:name w:val="spellingerror"/>
    <w:basedOn w:val="Standaardalinea-lettertype"/>
    <w:rsid w:val="00726949"/>
  </w:style>
  <w:style w:type="paragraph" w:styleId="Koptekst">
    <w:name w:val="header"/>
    <w:basedOn w:val="Standaard"/>
    <w:link w:val="KoptekstChar"/>
    <w:uiPriority w:val="99"/>
    <w:unhideWhenUsed/>
    <w:rsid w:val="007269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6949"/>
  </w:style>
  <w:style w:type="paragraph" w:styleId="Voettekst">
    <w:name w:val="footer"/>
    <w:basedOn w:val="Standaard"/>
    <w:link w:val="VoettekstChar"/>
    <w:uiPriority w:val="99"/>
    <w:unhideWhenUsed/>
    <w:rsid w:val="007269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6949"/>
  </w:style>
  <w:style w:type="character" w:styleId="Hyperlink">
    <w:name w:val="Hyperlink"/>
    <w:basedOn w:val="Standaardalinea-lettertype"/>
    <w:uiPriority w:val="99"/>
    <w:unhideWhenUsed/>
    <w:rsid w:val="00726949"/>
    <w:rPr>
      <w:color w:val="0563C1" w:themeColor="hyperlink"/>
      <w:u w:val="single"/>
    </w:rPr>
  </w:style>
  <w:style w:type="character" w:styleId="Onopgelostemelding">
    <w:name w:val="Unresolved Mention"/>
    <w:basedOn w:val="Standaardalinea-lettertype"/>
    <w:uiPriority w:val="99"/>
    <w:semiHidden/>
    <w:unhideWhenUsed/>
    <w:rsid w:val="00B94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mprod2.kpnnet.org/"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bs.kpn.com/Instructie-proces-OP-SLD-Dutch" TargetMode="Externa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jobs.kpn.com/Instructie-proces-OP-SLD-Dut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amprod2.kpnnet.org/"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3F3BE-6E91-4FA9-91AC-B0540AEB7686}">
  <ds:schemaRefs>
    <ds:schemaRef ds:uri="http://schemas.openxmlformats.org/officeDocument/2006/bibliography"/>
  </ds:schemaRefs>
</ds:datastoreItem>
</file>

<file path=docMetadata/LabelInfo.xml><?xml version="1.0" encoding="utf-8"?>
<clbl:labelList xmlns:clbl="http://schemas.microsoft.com/office/2020/mipLabelMetadata">
  <clbl:label id="{d2dc6f62-bb58-4b94-b6ca-9af54699d31b}" enabled="1" method="Standard" siteId="{d7790549-8c35-40ea-ad75-954ac3e86be8}" removed="0"/>
</clbl:labelList>
</file>

<file path=docProps/app.xml><?xml version="1.0" encoding="utf-8"?>
<Properties xmlns="http://schemas.openxmlformats.org/officeDocument/2006/extended-properties" xmlns:vt="http://schemas.openxmlformats.org/officeDocument/2006/docPropsVTypes">
  <Template>Normal</Template>
  <TotalTime>6</TotalTime>
  <Pages>5</Pages>
  <Words>1938</Words>
  <Characters>10664</Characters>
  <Application>Microsoft Office Word</Application>
  <DocSecurity>0</DocSecurity>
  <Lines>88</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Besten, Karsten den</dc:creator>
  <cp:keywords/>
  <dc:description/>
  <cp:lastModifiedBy>Besten, Karsten den</cp:lastModifiedBy>
  <cp:revision>3</cp:revision>
  <dcterms:created xsi:type="dcterms:W3CDTF">2024-12-02T13:02:00Z</dcterms:created>
  <dcterms:modified xsi:type="dcterms:W3CDTF">2024-12-17T10:46:00Z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dc6f62-bb58-4b94-b6ca-9af54699d31b_Enabled">
    <vt:lpwstr>true</vt:lpwstr>
  </property>
  <property fmtid="{D5CDD505-2E9C-101B-9397-08002B2CF9AE}" pid="3" name="MSIP_Label_d2dc6f62-bb58-4b94-b6ca-9af54699d31b_SetDate">
    <vt:lpwstr>2023-07-18T08:21:52Z</vt:lpwstr>
  </property>
  <property fmtid="{D5CDD505-2E9C-101B-9397-08002B2CF9AE}" pid="4" name="MSIP_Label_d2dc6f62-bb58-4b94-b6ca-9af54699d31b_Method">
    <vt:lpwstr>Standard</vt:lpwstr>
  </property>
  <property fmtid="{D5CDD505-2E9C-101B-9397-08002B2CF9AE}" pid="5" name="MSIP_Label_d2dc6f62-bb58-4b94-b6ca-9af54699d31b_Name">
    <vt:lpwstr>d2dc6f62-bb58-4b94-b6ca-9af54699d31b</vt:lpwstr>
  </property>
  <property fmtid="{D5CDD505-2E9C-101B-9397-08002B2CF9AE}" pid="6" name="MSIP_Label_d2dc6f62-bb58-4b94-b6ca-9af54699d31b_SiteId">
    <vt:lpwstr>d7790549-8c35-40ea-ad75-954ac3e86be8</vt:lpwstr>
  </property>
  <property fmtid="{D5CDD505-2E9C-101B-9397-08002B2CF9AE}" pid="7" name="MSIP_Label_d2dc6f62-bb58-4b94-b6ca-9af54699d31b_ActionId">
    <vt:lpwstr>63909a0a-0033-4ead-aab1-d0791c456826</vt:lpwstr>
  </property>
  <property fmtid="{D5CDD505-2E9C-101B-9397-08002B2CF9AE}" pid="8" name="MSIP_Label_d2dc6f62-bb58-4b94-b6ca-9af54699d31b_ContentBits">
    <vt:lpwstr>0</vt:lpwstr>
  </property>
</Properties>
</file>